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793" w:rsidRPr="00871653" w:rsidRDefault="008E5793" w:rsidP="008E579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ind w:left="0" w:firstLine="708"/>
        <w:jc w:val="center"/>
        <w:rPr>
          <w:sz w:val="32"/>
          <w:szCs w:val="32"/>
        </w:rPr>
      </w:pPr>
      <w:r w:rsidRPr="00871653">
        <w:rPr>
          <w:sz w:val="32"/>
          <w:szCs w:val="32"/>
        </w:rPr>
        <w:t>Муниципальное бюджетное общеобразовательное учреждение</w:t>
      </w:r>
    </w:p>
    <w:p w:rsidR="008E5793" w:rsidRPr="00871653" w:rsidRDefault="008E5793" w:rsidP="008E579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ind w:left="0" w:firstLine="708"/>
        <w:jc w:val="center"/>
        <w:rPr>
          <w:sz w:val="32"/>
          <w:szCs w:val="32"/>
        </w:rPr>
      </w:pPr>
      <w:r>
        <w:rPr>
          <w:sz w:val="28"/>
          <w:szCs w:val="28"/>
        </w:rPr>
        <w:t>«Лицей №24»</w:t>
      </w:r>
      <w:r w:rsidRPr="0057419E">
        <w:rPr>
          <w:sz w:val="28"/>
          <w:szCs w:val="28"/>
        </w:rPr>
        <w:t xml:space="preserve"> </w:t>
      </w:r>
      <w:proofErr w:type="spellStart"/>
      <w:r w:rsidRPr="00871653">
        <w:rPr>
          <w:sz w:val="32"/>
          <w:szCs w:val="32"/>
        </w:rPr>
        <w:t>г</w:t>
      </w:r>
      <w:proofErr w:type="gramStart"/>
      <w:r w:rsidRPr="00871653">
        <w:rPr>
          <w:sz w:val="32"/>
          <w:szCs w:val="32"/>
        </w:rPr>
        <w:t>.В</w:t>
      </w:r>
      <w:proofErr w:type="gramEnd"/>
      <w:r w:rsidRPr="00871653">
        <w:rPr>
          <w:sz w:val="32"/>
          <w:szCs w:val="32"/>
        </w:rPr>
        <w:t>олгодонска</w:t>
      </w:r>
      <w:proofErr w:type="spellEnd"/>
    </w:p>
    <w:p w:rsidR="008E5793" w:rsidRPr="00871653" w:rsidRDefault="008E5793" w:rsidP="008E5793">
      <w:pPr>
        <w:pStyle w:val="a3"/>
        <w:rPr>
          <w:rFonts w:ascii="Times New Roman" w:hAnsi="Times New Roman"/>
          <w:sz w:val="32"/>
          <w:szCs w:val="32"/>
        </w:rPr>
      </w:pPr>
      <w:r w:rsidRPr="00871653">
        <w:rPr>
          <w:rFonts w:ascii="Times New Roman" w:hAnsi="Times New Roman"/>
          <w:sz w:val="32"/>
          <w:szCs w:val="32"/>
        </w:rPr>
        <w:t xml:space="preserve">                                                                                              </w:t>
      </w:r>
    </w:p>
    <w:p w:rsidR="008E5793" w:rsidRPr="0057419E" w:rsidRDefault="008E5793" w:rsidP="008E5793">
      <w:pPr>
        <w:pStyle w:val="a3"/>
        <w:rPr>
          <w:rFonts w:ascii="Times New Roman" w:hAnsi="Times New Roman"/>
          <w:sz w:val="16"/>
          <w:szCs w:val="16"/>
        </w:rPr>
      </w:pPr>
    </w:p>
    <w:tbl>
      <w:tblPr>
        <w:tblW w:w="10968" w:type="dxa"/>
        <w:tblInd w:w="-176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4112"/>
        <w:gridCol w:w="3827"/>
        <w:gridCol w:w="3029"/>
      </w:tblGrid>
      <w:tr w:rsidR="008E5793" w:rsidRPr="002B59E3" w:rsidTr="00C34E50">
        <w:tc>
          <w:tcPr>
            <w:tcW w:w="4112" w:type="dxa"/>
          </w:tcPr>
          <w:p w:rsidR="008E5793" w:rsidRPr="001C13DD" w:rsidRDefault="008E5793" w:rsidP="00C34E5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>СОГЛАСОВАНО</w:t>
            </w:r>
          </w:p>
          <w:p w:rsidR="008E5793" w:rsidRPr="001C13DD" w:rsidRDefault="008E5793" w:rsidP="00C34E5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 xml:space="preserve">Протокол заседания   </w:t>
            </w:r>
          </w:p>
          <w:p w:rsidR="008E5793" w:rsidRPr="001C13DD" w:rsidRDefault="008E5793" w:rsidP="00C34E5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 xml:space="preserve">методического объединения  </w:t>
            </w:r>
          </w:p>
          <w:p w:rsidR="008E5793" w:rsidRPr="001C13DD" w:rsidRDefault="008E5793" w:rsidP="00C34E5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 xml:space="preserve">МБОУ «Лицей №24».Волгодонска </w:t>
            </w:r>
          </w:p>
          <w:p w:rsidR="008E5793" w:rsidRPr="001C13DD" w:rsidRDefault="008E5793" w:rsidP="00C34E5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 29.08.2017</w:t>
            </w:r>
            <w:r w:rsidRPr="001C13DD">
              <w:rPr>
                <w:rFonts w:ascii="Times New Roman" w:hAnsi="Times New Roman"/>
                <w:sz w:val="20"/>
                <w:szCs w:val="20"/>
              </w:rPr>
              <w:t xml:space="preserve">г.  № 1                                    </w:t>
            </w:r>
          </w:p>
          <w:p w:rsidR="008E5793" w:rsidRPr="001C13DD" w:rsidRDefault="008E5793" w:rsidP="00C34E5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>Руководитель МО ________/</w:t>
            </w:r>
            <w:proofErr w:type="spellStart"/>
            <w:r w:rsidRPr="001C13DD">
              <w:rPr>
                <w:rFonts w:ascii="Times New Roman" w:hAnsi="Times New Roman"/>
                <w:sz w:val="20"/>
                <w:szCs w:val="20"/>
              </w:rPr>
              <w:t>С.В.Шульц</w:t>
            </w:r>
            <w:proofErr w:type="spellEnd"/>
            <w:r w:rsidRPr="001C13DD">
              <w:rPr>
                <w:rFonts w:ascii="Times New Roman" w:hAnsi="Times New Roman"/>
                <w:sz w:val="20"/>
                <w:szCs w:val="20"/>
              </w:rPr>
              <w:t xml:space="preserve">/   </w:t>
            </w:r>
          </w:p>
          <w:p w:rsidR="008E5793" w:rsidRPr="001C13DD" w:rsidRDefault="008E5793" w:rsidP="00C34E5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827" w:type="dxa"/>
          </w:tcPr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>СОГЛАСОВАНО</w:t>
            </w:r>
          </w:p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>заместитель директора по НМР</w:t>
            </w:r>
          </w:p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  <w:r w:rsidRPr="001C13DD">
              <w:rPr>
                <w:rFonts w:ascii="Times New Roman" w:hAnsi="Times New Roman"/>
                <w:sz w:val="20"/>
                <w:szCs w:val="20"/>
              </w:rPr>
              <w:t>.08.201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1C13DD">
              <w:rPr>
                <w:rFonts w:ascii="Times New Roman" w:hAnsi="Times New Roman"/>
                <w:sz w:val="20"/>
                <w:szCs w:val="20"/>
              </w:rPr>
              <w:t xml:space="preserve"> г.                                     </w:t>
            </w:r>
          </w:p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 xml:space="preserve">__________/ </w:t>
            </w:r>
            <w:proofErr w:type="spellStart"/>
            <w:r w:rsidRPr="001C13DD">
              <w:rPr>
                <w:rFonts w:ascii="Times New Roman" w:hAnsi="Times New Roman"/>
                <w:sz w:val="20"/>
                <w:szCs w:val="20"/>
              </w:rPr>
              <w:t>И.П.Зинцова</w:t>
            </w:r>
            <w:proofErr w:type="spellEnd"/>
            <w:r w:rsidRPr="001C13DD">
              <w:rPr>
                <w:rFonts w:ascii="Times New Roman" w:hAnsi="Times New Roman"/>
                <w:sz w:val="20"/>
                <w:szCs w:val="20"/>
              </w:rPr>
              <w:t xml:space="preserve">/    </w:t>
            </w:r>
          </w:p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</w:p>
          <w:p w:rsidR="008E5793" w:rsidRPr="001C13DD" w:rsidRDefault="008E5793" w:rsidP="00C34E50">
            <w:pPr>
              <w:pStyle w:val="a3"/>
              <w:ind w:left="175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29" w:type="dxa"/>
          </w:tcPr>
          <w:p w:rsidR="008E5793" w:rsidRPr="001C13DD" w:rsidRDefault="008E5793" w:rsidP="00C34E50">
            <w:pPr>
              <w:pStyle w:val="a3"/>
              <w:rPr>
                <w:sz w:val="20"/>
                <w:szCs w:val="20"/>
              </w:rPr>
            </w:pPr>
            <w:r w:rsidRPr="001C13DD">
              <w:rPr>
                <w:rFonts w:ascii="Times New Roman" w:hAnsi="Times New Roman"/>
                <w:sz w:val="20"/>
                <w:szCs w:val="20"/>
              </w:rPr>
              <w:t xml:space="preserve">УТВЕРЖДАЮ                                                                        директор МБОУ  «Лицей №24» </w:t>
            </w:r>
            <w:proofErr w:type="spellStart"/>
            <w:r w:rsidRPr="001C13D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1C13DD">
              <w:rPr>
                <w:rFonts w:ascii="Times New Roman" w:hAnsi="Times New Roman"/>
                <w:sz w:val="20"/>
                <w:szCs w:val="20"/>
              </w:rPr>
              <w:t>.В</w:t>
            </w:r>
            <w:proofErr w:type="gramEnd"/>
            <w:r w:rsidRPr="001C13DD">
              <w:rPr>
                <w:rFonts w:ascii="Times New Roman" w:hAnsi="Times New Roman"/>
                <w:sz w:val="20"/>
                <w:szCs w:val="20"/>
              </w:rPr>
              <w:t>олгодонска</w:t>
            </w:r>
            <w:proofErr w:type="spellEnd"/>
            <w:r w:rsidRPr="001C13DD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                                               _____________/</w:t>
            </w:r>
            <w:proofErr w:type="spellStart"/>
            <w:r w:rsidRPr="001C13DD">
              <w:rPr>
                <w:rFonts w:ascii="Times New Roman" w:hAnsi="Times New Roman"/>
                <w:sz w:val="20"/>
                <w:szCs w:val="20"/>
              </w:rPr>
              <w:t>Н.В.Белан</w:t>
            </w:r>
            <w:proofErr w:type="spellEnd"/>
            <w:r w:rsidRPr="001C13DD">
              <w:rPr>
                <w:rFonts w:ascii="Times New Roman" w:hAnsi="Times New Roman"/>
                <w:sz w:val="20"/>
                <w:szCs w:val="20"/>
              </w:rPr>
              <w:t>/                                                                                     Приказ от 31.08.201</w:t>
            </w:r>
            <w:r>
              <w:rPr>
                <w:rFonts w:ascii="Times New Roman" w:hAnsi="Times New Roman"/>
                <w:sz w:val="20"/>
                <w:szCs w:val="20"/>
              </w:rPr>
              <w:t>7г.  № 191</w:t>
            </w:r>
            <w:r w:rsidRPr="001C13DD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</w:t>
            </w:r>
          </w:p>
        </w:tc>
      </w:tr>
    </w:tbl>
    <w:p w:rsidR="008E5793" w:rsidRDefault="008E5793" w:rsidP="008E5793">
      <w:pPr>
        <w:ind w:left="1077"/>
        <w:rPr>
          <w:rFonts w:ascii="Calibri" w:hAnsi="Calibri"/>
          <w:sz w:val="28"/>
          <w:szCs w:val="28"/>
        </w:rPr>
      </w:pPr>
    </w:p>
    <w:p w:rsidR="008E5793" w:rsidRPr="00437A59" w:rsidRDefault="008E5793" w:rsidP="008E579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37A59">
        <w:rPr>
          <w:rFonts w:ascii="Times New Roman" w:hAnsi="Times New Roman"/>
          <w:sz w:val="28"/>
          <w:szCs w:val="28"/>
        </w:rPr>
        <w:t>РАБОЧАЯ       ПРОГРАММА</w:t>
      </w:r>
    </w:p>
    <w:p w:rsidR="008E5793" w:rsidRPr="00346046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  <w:u w:val="single"/>
        </w:rPr>
      </w:pPr>
      <w:r w:rsidRPr="00346046">
        <w:rPr>
          <w:rFonts w:ascii="Times New Roman" w:hAnsi="Times New Roman"/>
          <w:sz w:val="32"/>
          <w:szCs w:val="32"/>
        </w:rPr>
        <w:t xml:space="preserve">по  </w:t>
      </w:r>
      <w:r>
        <w:rPr>
          <w:rFonts w:ascii="Times New Roman" w:hAnsi="Times New Roman"/>
          <w:sz w:val="32"/>
          <w:szCs w:val="32"/>
          <w:u w:val="single"/>
        </w:rPr>
        <w:t>литературному чтению</w:t>
      </w:r>
    </w:p>
    <w:p w:rsidR="008E5793" w:rsidRPr="00346046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</w:rPr>
      </w:pPr>
      <w:r w:rsidRPr="00346046">
        <w:rPr>
          <w:rFonts w:ascii="Times New Roman" w:hAnsi="Times New Roman"/>
          <w:sz w:val="32"/>
          <w:szCs w:val="32"/>
        </w:rPr>
        <w:t>Уровень общего образования:</w:t>
      </w:r>
    </w:p>
    <w:p w:rsidR="008E5793" w:rsidRPr="00346046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  <w:u w:val="single"/>
        </w:rPr>
      </w:pPr>
      <w:r>
        <w:rPr>
          <w:rFonts w:ascii="Times New Roman" w:hAnsi="Times New Roman"/>
          <w:sz w:val="32"/>
          <w:szCs w:val="32"/>
          <w:u w:val="single"/>
        </w:rPr>
        <w:t>начальное общее образование, 1</w:t>
      </w:r>
      <w:r w:rsidRPr="00346046">
        <w:rPr>
          <w:rFonts w:ascii="Times New Roman" w:hAnsi="Times New Roman"/>
          <w:sz w:val="32"/>
          <w:szCs w:val="32"/>
          <w:u w:val="single"/>
        </w:rPr>
        <w:t xml:space="preserve">- </w:t>
      </w:r>
      <w:r>
        <w:rPr>
          <w:rFonts w:ascii="Times New Roman" w:hAnsi="Times New Roman"/>
          <w:sz w:val="32"/>
          <w:szCs w:val="32"/>
          <w:u w:val="single"/>
        </w:rPr>
        <w:t>е</w:t>
      </w:r>
      <w:r w:rsidRPr="00346046">
        <w:rPr>
          <w:rFonts w:ascii="Times New Roman" w:hAnsi="Times New Roman"/>
          <w:sz w:val="32"/>
          <w:szCs w:val="32"/>
          <w:u w:val="single"/>
        </w:rPr>
        <w:t xml:space="preserve"> класс</w:t>
      </w:r>
    </w:p>
    <w:p w:rsidR="008E5793" w:rsidRPr="00346046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  <w:u w:val="single"/>
        </w:rPr>
      </w:pPr>
      <w:r w:rsidRPr="00346046">
        <w:rPr>
          <w:rFonts w:ascii="Times New Roman" w:hAnsi="Times New Roman"/>
          <w:sz w:val="32"/>
          <w:szCs w:val="32"/>
        </w:rPr>
        <w:t xml:space="preserve">Количество часов:  </w:t>
      </w:r>
      <w:r w:rsidR="00D6229B">
        <w:rPr>
          <w:rFonts w:ascii="Times New Roman" w:hAnsi="Times New Roman"/>
          <w:sz w:val="32"/>
          <w:szCs w:val="32"/>
          <w:u w:val="single"/>
        </w:rPr>
        <w:t>4</w:t>
      </w:r>
      <w:r w:rsidR="00D66D77">
        <w:rPr>
          <w:rFonts w:ascii="Times New Roman" w:hAnsi="Times New Roman"/>
          <w:sz w:val="32"/>
          <w:szCs w:val="32"/>
          <w:u w:val="single"/>
        </w:rPr>
        <w:t>0</w:t>
      </w:r>
      <w:bookmarkStart w:id="0" w:name="_GoBack"/>
      <w:bookmarkEnd w:id="0"/>
      <w:r w:rsidRPr="00346046">
        <w:rPr>
          <w:rFonts w:ascii="Times New Roman" w:hAnsi="Times New Roman"/>
          <w:sz w:val="32"/>
          <w:szCs w:val="32"/>
          <w:u w:val="single"/>
        </w:rPr>
        <w:t xml:space="preserve"> часов</w:t>
      </w:r>
    </w:p>
    <w:p w:rsidR="008E5793" w:rsidRPr="00346046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</w:rPr>
      </w:pPr>
      <w:r w:rsidRPr="00346046">
        <w:rPr>
          <w:rFonts w:ascii="Times New Roman" w:hAnsi="Times New Roman"/>
          <w:sz w:val="32"/>
          <w:szCs w:val="32"/>
        </w:rPr>
        <w:t xml:space="preserve">Учитель: </w:t>
      </w:r>
      <w:r>
        <w:rPr>
          <w:rFonts w:ascii="Times New Roman" w:hAnsi="Times New Roman"/>
          <w:sz w:val="32"/>
          <w:szCs w:val="32"/>
          <w:u w:val="single"/>
        </w:rPr>
        <w:t>Мартыненко Виктория Евгеньевна</w:t>
      </w:r>
    </w:p>
    <w:p w:rsidR="008E5793" w:rsidRPr="008E5793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  <w:u w:val="single"/>
        </w:rPr>
      </w:pPr>
      <w:r w:rsidRPr="002B59E3">
        <w:rPr>
          <w:rFonts w:ascii="Times New Roman" w:hAnsi="Times New Roman"/>
          <w:sz w:val="32"/>
          <w:szCs w:val="32"/>
          <w:u w:val="single"/>
        </w:rPr>
        <w:t xml:space="preserve">Программа </w:t>
      </w:r>
      <w:r w:rsidRPr="008E5793">
        <w:rPr>
          <w:rFonts w:ascii="Times New Roman" w:hAnsi="Times New Roman"/>
          <w:sz w:val="32"/>
          <w:szCs w:val="32"/>
          <w:u w:val="single"/>
        </w:rPr>
        <w:t xml:space="preserve">разработана на основе примерных программ по учебным предметам.  Начальная школа. В 2 ч. Ч. 1. – 5-е изд., </w:t>
      </w:r>
      <w:proofErr w:type="spellStart"/>
      <w:r w:rsidRPr="008E5793">
        <w:rPr>
          <w:rFonts w:ascii="Times New Roman" w:hAnsi="Times New Roman"/>
          <w:sz w:val="32"/>
          <w:szCs w:val="32"/>
          <w:u w:val="single"/>
        </w:rPr>
        <w:t>перераб</w:t>
      </w:r>
      <w:proofErr w:type="spellEnd"/>
      <w:r w:rsidRPr="008E5793">
        <w:rPr>
          <w:rFonts w:ascii="Times New Roman" w:hAnsi="Times New Roman"/>
          <w:sz w:val="32"/>
          <w:szCs w:val="32"/>
          <w:u w:val="single"/>
        </w:rPr>
        <w:t xml:space="preserve">. – М: Просвещение, 2011; авторской программы для начальной школы  </w:t>
      </w:r>
      <w:proofErr w:type="gramStart"/>
      <w:r w:rsidRPr="008E5793">
        <w:rPr>
          <w:rFonts w:ascii="Times New Roman" w:hAnsi="Times New Roman"/>
          <w:sz w:val="32"/>
          <w:szCs w:val="32"/>
          <w:u w:val="single"/>
        </w:rPr>
        <w:t>по</w:t>
      </w:r>
      <w:proofErr w:type="gramEnd"/>
    </w:p>
    <w:p w:rsidR="008E5793" w:rsidRPr="002B59E3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  <w:u w:val="single"/>
        </w:rPr>
      </w:pPr>
      <w:r w:rsidRPr="008E5793">
        <w:rPr>
          <w:rFonts w:ascii="Times New Roman" w:hAnsi="Times New Roman"/>
          <w:sz w:val="32"/>
          <w:szCs w:val="32"/>
          <w:u w:val="single"/>
        </w:rPr>
        <w:t xml:space="preserve">литературному чтению Л.Ф Климановой, </w:t>
      </w:r>
      <w:proofErr w:type="spellStart"/>
      <w:r w:rsidRPr="008E5793">
        <w:rPr>
          <w:rFonts w:ascii="Times New Roman" w:hAnsi="Times New Roman"/>
          <w:sz w:val="32"/>
          <w:szCs w:val="32"/>
          <w:u w:val="single"/>
        </w:rPr>
        <w:t>М.В.Бойкина</w:t>
      </w:r>
      <w:proofErr w:type="spellEnd"/>
      <w:r w:rsidRPr="008E5793">
        <w:rPr>
          <w:rFonts w:ascii="Times New Roman" w:hAnsi="Times New Roman"/>
          <w:sz w:val="32"/>
          <w:szCs w:val="32"/>
          <w:u w:val="single"/>
        </w:rPr>
        <w:t>. – М.: Просвещение, 2014.</w:t>
      </w:r>
      <w:r w:rsidRPr="002B59E3">
        <w:rPr>
          <w:rFonts w:ascii="Times New Roman" w:hAnsi="Times New Roman"/>
          <w:sz w:val="32"/>
          <w:szCs w:val="32"/>
          <w:u w:val="single"/>
        </w:rPr>
        <w:t>программы для начальной школы по русскому языку</w:t>
      </w:r>
      <w:r w:rsidRPr="002B59E3">
        <w:rPr>
          <w:rFonts w:ascii="Times New Roman" w:hAnsi="Times New Roman"/>
          <w:iCs/>
          <w:sz w:val="32"/>
          <w:szCs w:val="32"/>
          <w:u w:val="single"/>
        </w:rPr>
        <w:t xml:space="preserve">  </w:t>
      </w:r>
      <w:proofErr w:type="spellStart"/>
      <w:r w:rsidRPr="002B59E3">
        <w:rPr>
          <w:rFonts w:ascii="Times New Roman" w:hAnsi="Times New Roman"/>
          <w:sz w:val="32"/>
          <w:szCs w:val="32"/>
          <w:u w:val="single"/>
        </w:rPr>
        <w:t>В.П.Канакиной</w:t>
      </w:r>
      <w:proofErr w:type="spellEnd"/>
      <w:r w:rsidRPr="002B59E3">
        <w:rPr>
          <w:rFonts w:ascii="Times New Roman" w:hAnsi="Times New Roman"/>
          <w:sz w:val="32"/>
          <w:szCs w:val="32"/>
          <w:u w:val="single"/>
        </w:rPr>
        <w:t xml:space="preserve">, </w:t>
      </w:r>
      <w:proofErr w:type="spellStart"/>
      <w:r w:rsidRPr="002B59E3">
        <w:rPr>
          <w:rFonts w:ascii="Times New Roman" w:hAnsi="Times New Roman"/>
          <w:bCs/>
          <w:iCs/>
          <w:sz w:val="32"/>
          <w:szCs w:val="32"/>
          <w:u w:val="single"/>
        </w:rPr>
        <w:t>В.Г.Горецкого</w:t>
      </w:r>
      <w:proofErr w:type="spellEnd"/>
      <w:r w:rsidRPr="002B59E3">
        <w:rPr>
          <w:rFonts w:ascii="Times New Roman" w:hAnsi="Times New Roman"/>
          <w:bCs/>
          <w:iCs/>
          <w:sz w:val="32"/>
          <w:szCs w:val="32"/>
          <w:u w:val="single"/>
        </w:rPr>
        <w:t xml:space="preserve">, </w:t>
      </w:r>
      <w:r w:rsidRPr="002B59E3">
        <w:rPr>
          <w:rFonts w:ascii="Times New Roman" w:hAnsi="Times New Roman"/>
          <w:sz w:val="32"/>
          <w:szCs w:val="32"/>
          <w:u w:val="single"/>
        </w:rPr>
        <w:t>М.: Просвещение, 2011.</w:t>
      </w:r>
    </w:p>
    <w:p w:rsidR="008E5793" w:rsidRPr="002B59E3" w:rsidRDefault="008E5793" w:rsidP="008E5793">
      <w:pPr>
        <w:pStyle w:val="a3"/>
        <w:spacing w:line="360" w:lineRule="auto"/>
        <w:jc w:val="center"/>
        <w:rPr>
          <w:rFonts w:ascii="Times New Roman" w:hAnsi="Times New Roman"/>
          <w:sz w:val="32"/>
          <w:szCs w:val="32"/>
          <w:u w:val="single"/>
        </w:rPr>
      </w:pPr>
    </w:p>
    <w:p w:rsidR="008E5793" w:rsidRPr="002B59E3" w:rsidRDefault="008E5793" w:rsidP="008E5793">
      <w:pPr>
        <w:rPr>
          <w:rFonts w:ascii="Calibri" w:hAnsi="Calibri"/>
          <w:sz w:val="32"/>
          <w:szCs w:val="32"/>
          <w:u w:val="single"/>
        </w:rPr>
      </w:pPr>
    </w:p>
    <w:p w:rsidR="008E5793" w:rsidRDefault="008E5793" w:rsidP="008E5793">
      <w:pPr>
        <w:rPr>
          <w:rFonts w:ascii="Calibri" w:hAnsi="Calibri"/>
          <w:sz w:val="28"/>
          <w:szCs w:val="28"/>
        </w:rPr>
      </w:pPr>
    </w:p>
    <w:p w:rsidR="008E5793" w:rsidRDefault="008E5793" w:rsidP="008E5793">
      <w:pPr>
        <w:rPr>
          <w:rFonts w:ascii="Calibri" w:hAnsi="Calibri"/>
          <w:sz w:val="28"/>
          <w:szCs w:val="28"/>
        </w:rPr>
      </w:pPr>
    </w:p>
    <w:p w:rsidR="008E5793" w:rsidRDefault="008E5793" w:rsidP="008E5793">
      <w:pPr>
        <w:rPr>
          <w:rFonts w:ascii="Calibri" w:hAnsi="Calibri"/>
          <w:sz w:val="28"/>
          <w:szCs w:val="28"/>
        </w:rPr>
      </w:pPr>
    </w:p>
    <w:p w:rsidR="008E5793" w:rsidRDefault="008E5793" w:rsidP="008E5793">
      <w:pPr>
        <w:rPr>
          <w:rFonts w:ascii="Calibri" w:hAnsi="Calibri"/>
          <w:sz w:val="28"/>
          <w:szCs w:val="28"/>
        </w:rPr>
      </w:pPr>
    </w:p>
    <w:p w:rsidR="008E5793" w:rsidRDefault="008E5793" w:rsidP="008E5793">
      <w:pPr>
        <w:rPr>
          <w:rFonts w:ascii="Calibri" w:hAnsi="Calibri"/>
          <w:sz w:val="28"/>
          <w:szCs w:val="28"/>
        </w:rPr>
      </w:pPr>
    </w:p>
    <w:p w:rsidR="008E5793" w:rsidRDefault="008E5793" w:rsidP="008E5793">
      <w:pPr>
        <w:rPr>
          <w:rFonts w:ascii="Calibri" w:hAnsi="Calibri"/>
          <w:sz w:val="28"/>
          <w:szCs w:val="28"/>
        </w:rPr>
      </w:pPr>
    </w:p>
    <w:p w:rsidR="008E5793" w:rsidRPr="00D93A05" w:rsidRDefault="008E5793" w:rsidP="008E5793">
      <w:pPr>
        <w:jc w:val="center"/>
        <w:rPr>
          <w:sz w:val="28"/>
          <w:szCs w:val="26"/>
        </w:rPr>
      </w:pPr>
      <w:r w:rsidRPr="00D93A05">
        <w:rPr>
          <w:sz w:val="28"/>
          <w:szCs w:val="26"/>
        </w:rPr>
        <w:t>г. Волгодонск</w:t>
      </w:r>
    </w:p>
    <w:p w:rsidR="008E5793" w:rsidRPr="00D93A05" w:rsidRDefault="008E5793" w:rsidP="008E5793">
      <w:pPr>
        <w:jc w:val="center"/>
        <w:rPr>
          <w:sz w:val="28"/>
          <w:szCs w:val="26"/>
        </w:rPr>
      </w:pPr>
      <w:r w:rsidRPr="00D93A05">
        <w:rPr>
          <w:sz w:val="28"/>
          <w:szCs w:val="26"/>
        </w:rPr>
        <w:t>201</w:t>
      </w:r>
      <w:r>
        <w:rPr>
          <w:sz w:val="28"/>
          <w:szCs w:val="26"/>
        </w:rPr>
        <w:t>7</w:t>
      </w:r>
      <w:r w:rsidRPr="00D93A05">
        <w:rPr>
          <w:sz w:val="28"/>
          <w:szCs w:val="26"/>
        </w:rPr>
        <w:t>г.</w:t>
      </w:r>
    </w:p>
    <w:p w:rsidR="008E5793" w:rsidRDefault="008E5793" w:rsidP="00AA342A">
      <w:pPr>
        <w:pStyle w:val="Style4"/>
        <w:widowControl/>
        <w:tabs>
          <w:tab w:val="left" w:pos="426"/>
        </w:tabs>
        <w:spacing w:line="240" w:lineRule="auto"/>
        <w:ind w:left="567" w:firstLine="426"/>
        <w:jc w:val="center"/>
        <w:rPr>
          <w:rStyle w:val="FontStyle43"/>
          <w:b/>
          <w:bCs/>
          <w:sz w:val="26"/>
          <w:szCs w:val="26"/>
        </w:rPr>
      </w:pPr>
    </w:p>
    <w:p w:rsidR="008E5793" w:rsidRDefault="008E5793" w:rsidP="00AA342A">
      <w:pPr>
        <w:pStyle w:val="Style4"/>
        <w:widowControl/>
        <w:tabs>
          <w:tab w:val="left" w:pos="426"/>
        </w:tabs>
        <w:spacing w:line="240" w:lineRule="auto"/>
        <w:ind w:left="567" w:firstLine="426"/>
        <w:jc w:val="center"/>
        <w:rPr>
          <w:rStyle w:val="FontStyle43"/>
          <w:b/>
          <w:bCs/>
          <w:sz w:val="26"/>
          <w:szCs w:val="26"/>
        </w:rPr>
      </w:pPr>
    </w:p>
    <w:p w:rsidR="008E5793" w:rsidRDefault="008E5793" w:rsidP="00AA342A">
      <w:pPr>
        <w:pStyle w:val="Style4"/>
        <w:widowControl/>
        <w:tabs>
          <w:tab w:val="left" w:pos="426"/>
        </w:tabs>
        <w:spacing w:line="240" w:lineRule="auto"/>
        <w:ind w:left="567" w:firstLine="426"/>
        <w:jc w:val="center"/>
        <w:rPr>
          <w:rStyle w:val="FontStyle43"/>
          <w:b/>
          <w:bCs/>
          <w:sz w:val="26"/>
          <w:szCs w:val="26"/>
        </w:rPr>
      </w:pPr>
    </w:p>
    <w:p w:rsidR="00D6229B" w:rsidRDefault="00D6229B" w:rsidP="00D6229B">
      <w:pPr>
        <w:pStyle w:val="Style4"/>
        <w:widowControl/>
        <w:tabs>
          <w:tab w:val="left" w:pos="426"/>
        </w:tabs>
        <w:spacing w:line="240" w:lineRule="auto"/>
        <w:ind w:left="567" w:firstLine="426"/>
        <w:jc w:val="center"/>
        <w:rPr>
          <w:rStyle w:val="FontStyle43"/>
          <w:b/>
          <w:bCs/>
          <w:sz w:val="26"/>
          <w:szCs w:val="26"/>
        </w:rPr>
      </w:pPr>
      <w:r w:rsidRPr="0072280D">
        <w:rPr>
          <w:rStyle w:val="FontStyle43"/>
          <w:b/>
          <w:bCs/>
          <w:sz w:val="26"/>
          <w:szCs w:val="26"/>
        </w:rPr>
        <w:lastRenderedPageBreak/>
        <w:t>Пояснительная записка</w:t>
      </w:r>
    </w:p>
    <w:p w:rsidR="00D6229B" w:rsidRPr="0072280D" w:rsidRDefault="00D6229B" w:rsidP="00D6229B">
      <w:pPr>
        <w:pStyle w:val="Style4"/>
        <w:widowControl/>
        <w:tabs>
          <w:tab w:val="left" w:pos="426"/>
        </w:tabs>
        <w:spacing w:line="240" w:lineRule="auto"/>
        <w:ind w:left="567" w:firstLine="426"/>
        <w:jc w:val="center"/>
        <w:rPr>
          <w:rStyle w:val="FontStyle43"/>
          <w:b/>
          <w:bCs/>
          <w:sz w:val="26"/>
          <w:szCs w:val="26"/>
        </w:rPr>
      </w:pPr>
    </w:p>
    <w:p w:rsidR="00D6229B" w:rsidRPr="00A802C6" w:rsidRDefault="00D6229B" w:rsidP="00D6229B">
      <w:pPr>
        <w:autoSpaceDE w:val="0"/>
        <w:autoSpaceDN w:val="0"/>
        <w:adjustRightInd w:val="0"/>
        <w:ind w:firstLine="644"/>
        <w:jc w:val="both"/>
        <w:rPr>
          <w:rFonts w:eastAsia="Calibri"/>
          <w:bCs/>
          <w:iCs/>
          <w:color w:val="000000"/>
          <w:sz w:val="26"/>
          <w:szCs w:val="26"/>
        </w:rPr>
      </w:pPr>
      <w:proofErr w:type="gramStart"/>
      <w:r w:rsidRPr="00A802C6">
        <w:rPr>
          <w:rFonts w:eastAsia="Calibri"/>
          <w:color w:val="000000"/>
          <w:sz w:val="26"/>
          <w:szCs w:val="26"/>
        </w:rPr>
        <w:t xml:space="preserve">Рабочая программа по </w:t>
      </w:r>
      <w:r>
        <w:rPr>
          <w:rFonts w:eastAsia="Calibri"/>
          <w:color w:val="000000"/>
          <w:sz w:val="26"/>
          <w:szCs w:val="26"/>
        </w:rPr>
        <w:t xml:space="preserve">литературному чтению </w:t>
      </w:r>
      <w:r w:rsidRPr="00A802C6">
        <w:rPr>
          <w:rFonts w:eastAsia="Calibri"/>
          <w:color w:val="000000"/>
          <w:sz w:val="26"/>
          <w:szCs w:val="26"/>
        </w:rPr>
        <w:t xml:space="preserve">для 1 – </w:t>
      </w:r>
      <w:proofErr w:type="spellStart"/>
      <w:r w:rsidRPr="00A802C6">
        <w:rPr>
          <w:rFonts w:eastAsia="Calibri"/>
          <w:color w:val="000000"/>
          <w:sz w:val="26"/>
          <w:szCs w:val="26"/>
        </w:rPr>
        <w:t>го</w:t>
      </w:r>
      <w:proofErr w:type="spellEnd"/>
      <w:r w:rsidRPr="00A802C6">
        <w:rPr>
          <w:rFonts w:eastAsia="Calibri"/>
          <w:color w:val="000000"/>
          <w:sz w:val="26"/>
          <w:szCs w:val="26"/>
        </w:rPr>
        <w:t xml:space="preserve"> класса разработана  в  соответствии с требованиями </w:t>
      </w:r>
      <w:r w:rsidRPr="00A802C6">
        <w:rPr>
          <w:rFonts w:eastAsia="Calibri"/>
          <w:color w:val="000000"/>
          <w:sz w:val="26"/>
          <w:szCs w:val="26"/>
          <w:shd w:val="clear" w:color="auto" w:fill="FFFFFF"/>
        </w:rPr>
        <w:t>федерального государственного образовательного стандарта начального общего образования</w:t>
      </w:r>
      <w:r w:rsidRPr="00A802C6">
        <w:rPr>
          <w:rFonts w:eastAsia="Calibri"/>
          <w:color w:val="000000"/>
          <w:sz w:val="26"/>
          <w:szCs w:val="26"/>
        </w:rPr>
        <w:t>, примерной программы по учебным предметам (Начальная школа.</w:t>
      </w:r>
      <w:proofErr w:type="gramEnd"/>
      <w:r>
        <w:rPr>
          <w:rFonts w:eastAsia="Calibri"/>
          <w:color w:val="000000"/>
          <w:sz w:val="26"/>
          <w:szCs w:val="26"/>
        </w:rPr>
        <w:t xml:space="preserve"> </w:t>
      </w:r>
      <w:proofErr w:type="gramStart"/>
      <w:r>
        <w:rPr>
          <w:rFonts w:eastAsia="Calibri"/>
          <w:color w:val="000000"/>
          <w:sz w:val="26"/>
          <w:szCs w:val="26"/>
        </w:rPr>
        <w:t>Литературное чтение</w:t>
      </w:r>
      <w:r w:rsidRPr="00A802C6">
        <w:rPr>
          <w:rFonts w:eastAsia="Calibri"/>
          <w:color w:val="000000"/>
          <w:sz w:val="26"/>
          <w:szCs w:val="26"/>
        </w:rPr>
        <w:t xml:space="preserve">), авторской программы по </w:t>
      </w:r>
      <w:r>
        <w:rPr>
          <w:rFonts w:eastAsia="Calibri"/>
          <w:color w:val="000000"/>
          <w:sz w:val="26"/>
          <w:szCs w:val="26"/>
        </w:rPr>
        <w:t>литературному чтению (Л.Ф. Климанова</w:t>
      </w:r>
      <w:r w:rsidRPr="00A802C6">
        <w:rPr>
          <w:rFonts w:eastAsia="Calibri"/>
          <w:color w:val="000000"/>
          <w:sz w:val="26"/>
          <w:szCs w:val="26"/>
        </w:rPr>
        <w:t xml:space="preserve">, </w:t>
      </w:r>
      <w:proofErr w:type="spellStart"/>
      <w:r w:rsidRPr="00A802C6">
        <w:rPr>
          <w:rFonts w:eastAsia="Calibri"/>
          <w:bCs/>
          <w:iCs/>
          <w:color w:val="000000"/>
          <w:sz w:val="26"/>
          <w:szCs w:val="26"/>
        </w:rPr>
        <w:t>В.Г.Горецкий</w:t>
      </w:r>
      <w:proofErr w:type="spellEnd"/>
      <w:r w:rsidRPr="00A802C6">
        <w:rPr>
          <w:rFonts w:eastAsia="Calibri"/>
          <w:bCs/>
          <w:iCs/>
          <w:color w:val="000000"/>
          <w:sz w:val="26"/>
          <w:szCs w:val="26"/>
        </w:rPr>
        <w:t>)</w:t>
      </w:r>
      <w:proofErr w:type="gramEnd"/>
    </w:p>
    <w:p w:rsidR="00D6229B" w:rsidRPr="00A802C6" w:rsidRDefault="00D6229B" w:rsidP="00D6229B">
      <w:pPr>
        <w:autoSpaceDE w:val="0"/>
        <w:autoSpaceDN w:val="0"/>
        <w:adjustRightInd w:val="0"/>
        <w:ind w:firstLine="644"/>
        <w:jc w:val="both"/>
        <w:rPr>
          <w:rFonts w:eastAsia="Calibri"/>
          <w:b/>
          <w:bCs/>
          <w:color w:val="000000"/>
          <w:sz w:val="26"/>
          <w:szCs w:val="26"/>
        </w:rPr>
      </w:pPr>
      <w:r w:rsidRPr="00A802C6">
        <w:rPr>
          <w:rFonts w:eastAsia="Calibri"/>
          <w:b/>
          <w:bCs/>
          <w:color w:val="000000"/>
          <w:sz w:val="26"/>
          <w:szCs w:val="26"/>
        </w:rPr>
        <w:t>Нормативные акты и учебно-методические документы, на основании которых разработана рабочая программа: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color w:val="000000"/>
          <w:sz w:val="26"/>
          <w:szCs w:val="26"/>
          <w:lang w:eastAsia="en-US"/>
        </w:rPr>
      </w:pPr>
      <w:r w:rsidRPr="00A802C6">
        <w:rPr>
          <w:rFonts w:eastAsia="Calibri"/>
          <w:color w:val="000000"/>
          <w:sz w:val="26"/>
          <w:szCs w:val="26"/>
          <w:lang w:eastAsia="en-US"/>
        </w:rPr>
        <w:t>Федеральный закон  от 29 декабря 2012 года № 273- ФЗ « Об образовании в Российской Федерации» (редакция от 23.07.2013).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r w:rsidRPr="00A802C6">
        <w:rPr>
          <w:rFonts w:eastAsia="Calibri"/>
          <w:color w:val="000000"/>
          <w:sz w:val="26"/>
          <w:szCs w:val="26"/>
          <w:shd w:val="clear" w:color="auto" w:fill="FFFFFF"/>
          <w:lang w:eastAsia="en-US"/>
        </w:rPr>
        <w:t>Приказ Министерства образования и науки РФ от 17 декабря 2010 г. № 1897 "Об утверждении федерального государственного образовательного стандарта основного общего образования"</w:t>
      </w:r>
      <w:r w:rsidRPr="00A802C6">
        <w:rPr>
          <w:rFonts w:eastAsia="Calibri"/>
          <w:color w:val="000000"/>
          <w:sz w:val="26"/>
          <w:szCs w:val="26"/>
          <w:lang w:eastAsia="en-US"/>
        </w:rPr>
        <w:t xml:space="preserve"> (для 1-4 классов).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proofErr w:type="gramStart"/>
      <w:r w:rsidRPr="00A802C6">
        <w:rPr>
          <w:rFonts w:eastAsia="Calibri"/>
          <w:color w:val="000000"/>
          <w:sz w:val="26"/>
          <w:szCs w:val="26"/>
          <w:lang w:eastAsia="en-US"/>
        </w:rPr>
        <w:t>Приказ министерства образования РФ</w:t>
      </w:r>
      <w:r w:rsidRPr="00A802C6">
        <w:rPr>
          <w:rFonts w:eastAsia="Calibri"/>
          <w:color w:val="000000"/>
          <w:spacing w:val="2"/>
          <w:sz w:val="26"/>
          <w:szCs w:val="26"/>
          <w:shd w:val="clear" w:color="auto" w:fill="FFFFFF"/>
          <w:lang w:eastAsia="en-US"/>
        </w:rPr>
        <w:t xml:space="preserve"> от 20 августа 2008 года N 241 «О внесении изменений в </w:t>
      </w:r>
      <w:hyperlink r:id="rId9" w:history="1">
        <w:r w:rsidRPr="00A802C6">
          <w:rPr>
            <w:rFonts w:eastAsia="Calibri"/>
            <w:color w:val="000000"/>
            <w:spacing w:val="2"/>
            <w:sz w:val="26"/>
            <w:szCs w:val="26"/>
            <w:u w:val="single"/>
            <w:shd w:val="clear" w:color="auto" w:fill="FFFFFF"/>
            <w:lang w:eastAsia="en-US"/>
          </w:rPr>
          <w:t>федеральный базисный учебный план и примерные учебные планы для образовательных учреждений Российской Федерации, реализующих программы общего образования</w:t>
        </w:r>
      </w:hyperlink>
      <w:r w:rsidRPr="00A802C6">
        <w:rPr>
          <w:rFonts w:eastAsia="Calibri"/>
          <w:color w:val="000000"/>
          <w:spacing w:val="2"/>
          <w:sz w:val="26"/>
          <w:szCs w:val="26"/>
          <w:shd w:val="clear" w:color="auto" w:fill="FFFFFF"/>
          <w:lang w:eastAsia="en-US"/>
        </w:rPr>
        <w:t>, утвержденные </w:t>
      </w:r>
      <w:hyperlink r:id="rId10" w:history="1">
        <w:r w:rsidRPr="00A802C6">
          <w:rPr>
            <w:rFonts w:eastAsia="Calibri"/>
            <w:color w:val="000000"/>
            <w:spacing w:val="2"/>
            <w:sz w:val="26"/>
            <w:szCs w:val="26"/>
            <w:u w:val="single"/>
            <w:shd w:val="clear" w:color="auto" w:fill="FFFFFF"/>
            <w:lang w:eastAsia="en-US"/>
          </w:rPr>
          <w:t>приказом Министерства образования Российской Федерации от 9 марта 2004 года N 1312 "Об утверждении федерального базисного учебного плана и примерных учебных планов для образовательных учреждений Российской Федерации</w:t>
        </w:r>
        <w:proofErr w:type="gramEnd"/>
        <w:r w:rsidRPr="00A802C6">
          <w:rPr>
            <w:rFonts w:eastAsia="Calibri"/>
            <w:color w:val="000000"/>
            <w:spacing w:val="2"/>
            <w:sz w:val="26"/>
            <w:szCs w:val="26"/>
            <w:u w:val="single"/>
            <w:shd w:val="clear" w:color="auto" w:fill="FFFFFF"/>
            <w:lang w:eastAsia="en-US"/>
          </w:rPr>
          <w:t>, реализующих программы общего образования"</w:t>
        </w:r>
      </w:hyperlink>
      <w:r w:rsidRPr="00A802C6">
        <w:rPr>
          <w:rFonts w:eastAsia="Calibri"/>
          <w:color w:val="000000"/>
          <w:sz w:val="26"/>
          <w:szCs w:val="26"/>
          <w:lang w:eastAsia="en-US"/>
        </w:rPr>
        <w:t>(для 1-4 классов).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r w:rsidRPr="00A802C6">
        <w:rPr>
          <w:rFonts w:eastAsia="Calibri"/>
          <w:color w:val="000000"/>
          <w:sz w:val="26"/>
          <w:szCs w:val="26"/>
          <w:shd w:val="clear" w:color="auto" w:fill="FFFFFF"/>
          <w:lang w:eastAsia="en-US"/>
        </w:rPr>
        <w:t>Санитарно-эпидемиологические нормы и правила  СанПиН 2.4.2.2821-10 </w:t>
      </w:r>
      <w:r w:rsidRPr="00A802C6">
        <w:rPr>
          <w:rFonts w:eastAsia="Calibri"/>
          <w:color w:val="000000"/>
          <w:sz w:val="26"/>
          <w:szCs w:val="26"/>
          <w:lang w:eastAsia="en-US"/>
        </w:rPr>
        <w:t>10 "Санитарно-эпидемиологические требования к условиям и организации обучения в общеобразовательных учреждениях", зарегистрировано в Минюсте РФ 3 марта 2011 г.,</w:t>
      </w:r>
      <w:r w:rsidRPr="00A802C6">
        <w:rPr>
          <w:rFonts w:eastAsia="Calibri"/>
          <w:bCs/>
          <w:color w:val="000000"/>
          <w:sz w:val="26"/>
          <w:szCs w:val="26"/>
          <w:lang w:eastAsia="en-US"/>
        </w:rPr>
        <w:t xml:space="preserve"> </w:t>
      </w:r>
      <w:proofErr w:type="gramStart"/>
      <w:r w:rsidRPr="00A802C6">
        <w:rPr>
          <w:rFonts w:eastAsia="Calibri"/>
          <w:color w:val="000000"/>
          <w:sz w:val="26"/>
          <w:szCs w:val="26"/>
          <w:lang w:eastAsia="en-US"/>
        </w:rPr>
        <w:t>регистрационный</w:t>
      </w:r>
      <w:proofErr w:type="gramEnd"/>
      <w:r w:rsidRPr="00A802C6">
        <w:rPr>
          <w:rFonts w:eastAsia="Calibri"/>
          <w:color w:val="000000"/>
          <w:sz w:val="26"/>
          <w:szCs w:val="26"/>
          <w:lang w:eastAsia="en-US"/>
        </w:rPr>
        <w:t xml:space="preserve"> № 23290.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color w:val="000000"/>
          <w:sz w:val="26"/>
          <w:szCs w:val="26"/>
          <w:lang w:eastAsia="en-US"/>
        </w:rPr>
      </w:pPr>
      <w:hyperlink r:id="rId11" w:tgtFrame="_blank" w:history="1">
        <w:r w:rsidRPr="00A802C6">
          <w:rPr>
            <w:rFonts w:eastAsia="Calibri"/>
            <w:color w:val="000000"/>
            <w:sz w:val="26"/>
            <w:szCs w:val="26"/>
            <w:u w:val="single"/>
            <w:bdr w:val="none" w:sz="0" w:space="0" w:color="auto" w:frame="1"/>
            <w:lang w:eastAsia="en-US"/>
          </w:rPr>
          <w:t>Приказ № 535 </w:t>
        </w:r>
        <w:r w:rsidRPr="00A802C6">
          <w:rPr>
            <w:rFonts w:eastAsia="Calibri"/>
            <w:color w:val="000000"/>
            <w:sz w:val="26"/>
            <w:szCs w:val="26"/>
            <w:u w:val="single"/>
            <w:lang w:eastAsia="en-US"/>
          </w:rPr>
          <w:t xml:space="preserve">  Министерства образования и науки РФ от </w:t>
        </w:r>
        <w:r w:rsidRPr="00A802C6">
          <w:rPr>
            <w:rFonts w:eastAsia="Calibri"/>
            <w:color w:val="000000"/>
            <w:sz w:val="26"/>
            <w:szCs w:val="26"/>
            <w:u w:val="single"/>
            <w:bdr w:val="none" w:sz="0" w:space="0" w:color="auto" w:frame="1"/>
            <w:lang w:eastAsia="en-US"/>
          </w:rPr>
          <w:t xml:space="preserve"> 08 июня 2017 года</w:t>
        </w:r>
      </w:hyperlink>
      <w:r w:rsidRPr="00A802C6">
        <w:rPr>
          <w:rFonts w:eastAsia="Calibri"/>
          <w:color w:val="000000"/>
          <w:sz w:val="26"/>
          <w:szCs w:val="26"/>
          <w:lang w:eastAsia="en-US"/>
        </w:rPr>
        <w:t> «О внесении изменений в Федеральный перечень учебников, рекомендованных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образования».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proofErr w:type="gramStart"/>
      <w:r w:rsidRPr="00A802C6">
        <w:rPr>
          <w:rFonts w:eastAsia="Calibri"/>
          <w:color w:val="000000"/>
          <w:sz w:val="26"/>
          <w:szCs w:val="26"/>
          <w:lang w:eastAsia="en-US"/>
        </w:rPr>
        <w:t>При</w:t>
      </w:r>
      <w:r w:rsidRPr="00A802C6">
        <w:rPr>
          <w:rFonts w:eastAsia="Calibri"/>
          <w:bCs/>
          <w:color w:val="000000"/>
          <w:sz w:val="26"/>
          <w:szCs w:val="26"/>
          <w:lang w:eastAsia="en-US"/>
        </w:rPr>
        <w:t>каз Министерства образования и науки РФ от 17 июля 2015 г. N 734</w:t>
      </w:r>
      <w:r w:rsidRPr="00A802C6">
        <w:rPr>
          <w:rFonts w:eastAsia="Calibri"/>
          <w:bCs/>
          <w:color w:val="000000"/>
          <w:sz w:val="26"/>
          <w:szCs w:val="26"/>
          <w:lang w:eastAsia="en-US"/>
        </w:rPr>
        <w:br/>
        <w:t>"О внесении изменений в Порядок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образования, утвержденный приказом Министерства образования и науки Российской Федерации от 30 августа 2013 г. N 1015".</w:t>
      </w:r>
      <w:proofErr w:type="gramEnd"/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r w:rsidRPr="00A802C6">
        <w:rPr>
          <w:rFonts w:eastAsia="Calibri"/>
          <w:color w:val="000000"/>
          <w:sz w:val="26"/>
          <w:szCs w:val="26"/>
          <w:lang w:eastAsia="en-US"/>
        </w:rPr>
        <w:t xml:space="preserve">Примерные программы по учебным предметам. Начальная школа. В 2ч. Ч.1. – 3-е </w:t>
      </w:r>
      <w:proofErr w:type="spellStart"/>
      <w:r w:rsidRPr="00A802C6">
        <w:rPr>
          <w:rFonts w:eastAsia="Calibri"/>
          <w:color w:val="000000"/>
          <w:sz w:val="26"/>
          <w:szCs w:val="26"/>
          <w:lang w:eastAsia="en-US"/>
        </w:rPr>
        <w:t>зд</w:t>
      </w:r>
      <w:proofErr w:type="spellEnd"/>
      <w:r w:rsidRPr="00A802C6">
        <w:rPr>
          <w:rFonts w:eastAsia="Calibri"/>
          <w:color w:val="000000"/>
          <w:sz w:val="26"/>
          <w:szCs w:val="26"/>
          <w:lang w:eastAsia="en-US"/>
        </w:rPr>
        <w:t xml:space="preserve">., </w:t>
      </w:r>
      <w:proofErr w:type="spellStart"/>
      <w:r w:rsidRPr="00A802C6">
        <w:rPr>
          <w:rFonts w:eastAsia="Calibri"/>
          <w:color w:val="000000"/>
          <w:sz w:val="26"/>
          <w:szCs w:val="26"/>
          <w:lang w:eastAsia="en-US"/>
        </w:rPr>
        <w:t>перераб</w:t>
      </w:r>
      <w:proofErr w:type="spellEnd"/>
      <w:r w:rsidRPr="00A802C6">
        <w:rPr>
          <w:rFonts w:eastAsia="Calibri"/>
          <w:color w:val="000000"/>
          <w:sz w:val="26"/>
          <w:szCs w:val="26"/>
          <w:lang w:eastAsia="en-US"/>
        </w:rPr>
        <w:t>. – М. Просвещение,2010.</w:t>
      </w:r>
    </w:p>
    <w:p w:rsidR="00D6229B" w:rsidRPr="00A802C6" w:rsidRDefault="00D6229B" w:rsidP="00D6229B">
      <w:pPr>
        <w:numPr>
          <w:ilvl w:val="0"/>
          <w:numId w:val="17"/>
        </w:numPr>
        <w:jc w:val="both"/>
        <w:rPr>
          <w:rFonts w:eastAsia="Calibri"/>
          <w:color w:val="000000"/>
          <w:sz w:val="26"/>
          <w:szCs w:val="26"/>
          <w:lang w:eastAsia="en-US"/>
        </w:rPr>
      </w:pPr>
      <w:r w:rsidRPr="00A802C6">
        <w:rPr>
          <w:rFonts w:eastAsia="Calibri"/>
          <w:color w:val="000000"/>
          <w:sz w:val="26"/>
          <w:szCs w:val="26"/>
          <w:lang w:eastAsia="en-US"/>
        </w:rPr>
        <w:t>Программа по</w:t>
      </w:r>
      <w:r>
        <w:rPr>
          <w:rFonts w:eastAsia="Calibri"/>
          <w:color w:val="000000"/>
          <w:sz w:val="26"/>
          <w:szCs w:val="26"/>
          <w:lang w:eastAsia="en-US"/>
        </w:rPr>
        <w:t xml:space="preserve"> литературному чтению</w:t>
      </w:r>
      <w:r w:rsidRPr="00A802C6">
        <w:rPr>
          <w:rFonts w:eastAsia="Calibri"/>
          <w:color w:val="000000"/>
          <w:sz w:val="26"/>
          <w:szCs w:val="26"/>
          <w:lang w:eastAsia="en-US"/>
        </w:rPr>
        <w:t>,  1кл. для базового уровня  /</w:t>
      </w:r>
      <w:proofErr w:type="gramStart"/>
      <w:r w:rsidRPr="00A802C6">
        <w:rPr>
          <w:rFonts w:eastAsia="Calibri"/>
          <w:color w:val="000000"/>
          <w:sz w:val="26"/>
          <w:szCs w:val="26"/>
          <w:lang w:eastAsia="en-US"/>
        </w:rPr>
        <w:t>(</w:t>
      </w:r>
      <w:r w:rsidRPr="00A802C6">
        <w:rPr>
          <w:rFonts w:eastAsia="Calibri"/>
          <w:color w:val="000000"/>
          <w:sz w:val="26"/>
          <w:szCs w:val="26"/>
        </w:rPr>
        <w:t xml:space="preserve"> </w:t>
      </w:r>
      <w:proofErr w:type="gramEnd"/>
      <w:r>
        <w:rPr>
          <w:rFonts w:eastAsia="Calibri"/>
          <w:color w:val="000000"/>
          <w:sz w:val="26"/>
          <w:szCs w:val="26"/>
        </w:rPr>
        <w:t>Л.Ф. Климанова</w:t>
      </w:r>
      <w:r w:rsidRPr="00A802C6">
        <w:rPr>
          <w:rFonts w:eastAsia="Calibri"/>
          <w:color w:val="000000"/>
          <w:sz w:val="26"/>
          <w:szCs w:val="26"/>
        </w:rPr>
        <w:t xml:space="preserve">, </w:t>
      </w:r>
      <w:proofErr w:type="spellStart"/>
      <w:r w:rsidRPr="00A802C6">
        <w:rPr>
          <w:rFonts w:eastAsia="Calibri"/>
          <w:bCs/>
          <w:iCs/>
          <w:color w:val="000000"/>
          <w:sz w:val="26"/>
          <w:szCs w:val="26"/>
        </w:rPr>
        <w:t>В.Г.Горецкий</w:t>
      </w:r>
      <w:proofErr w:type="spellEnd"/>
      <w:r w:rsidRPr="00A802C6">
        <w:rPr>
          <w:rFonts w:eastAsia="Calibri"/>
          <w:bCs/>
          <w:iCs/>
          <w:color w:val="000000"/>
          <w:sz w:val="26"/>
          <w:szCs w:val="26"/>
          <w:lang w:eastAsia="en-US"/>
        </w:rPr>
        <w:t>)</w:t>
      </w:r>
      <w:r w:rsidRPr="00A802C6">
        <w:rPr>
          <w:rFonts w:eastAsia="Calibri"/>
          <w:color w:val="000000"/>
          <w:sz w:val="26"/>
          <w:szCs w:val="26"/>
          <w:lang w:eastAsia="en-US"/>
        </w:rPr>
        <w:t xml:space="preserve"> </w:t>
      </w:r>
    </w:p>
    <w:p w:rsidR="00D6229B" w:rsidRPr="00A802C6" w:rsidRDefault="00D6229B" w:rsidP="00D6229B">
      <w:pPr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6"/>
          <w:szCs w:val="26"/>
          <w:lang w:eastAsia="en-US"/>
        </w:rPr>
      </w:pPr>
      <w:r w:rsidRPr="00A802C6">
        <w:rPr>
          <w:rFonts w:eastAsia="Calibri"/>
          <w:color w:val="000000"/>
          <w:sz w:val="26"/>
          <w:szCs w:val="26"/>
          <w:lang w:eastAsia="en-US"/>
        </w:rPr>
        <w:t>УМК</w:t>
      </w:r>
      <w:r w:rsidRPr="00A802C6">
        <w:rPr>
          <w:rFonts w:eastAsia="Calibri"/>
          <w:color w:val="000000"/>
          <w:sz w:val="26"/>
          <w:szCs w:val="26"/>
        </w:rPr>
        <w:t xml:space="preserve"> </w:t>
      </w:r>
      <w:r>
        <w:rPr>
          <w:rFonts w:eastAsia="Calibri"/>
          <w:color w:val="000000"/>
          <w:sz w:val="26"/>
          <w:szCs w:val="26"/>
        </w:rPr>
        <w:t>Л.Ф. Климанова</w:t>
      </w:r>
      <w:r w:rsidRPr="00A802C6">
        <w:rPr>
          <w:rFonts w:eastAsia="Calibri"/>
          <w:color w:val="000000"/>
          <w:sz w:val="26"/>
          <w:szCs w:val="26"/>
          <w:lang w:eastAsia="en-US"/>
        </w:rPr>
        <w:t>.</w:t>
      </w:r>
      <w:r>
        <w:rPr>
          <w:rFonts w:eastAsia="Calibri"/>
          <w:color w:val="000000"/>
          <w:sz w:val="26"/>
          <w:szCs w:val="26"/>
          <w:lang w:eastAsia="en-US"/>
        </w:rPr>
        <w:t xml:space="preserve"> Литературное чтение</w:t>
      </w:r>
      <w:r w:rsidRPr="00A802C6">
        <w:rPr>
          <w:rFonts w:eastAsia="Calibri"/>
          <w:color w:val="000000"/>
          <w:sz w:val="26"/>
          <w:szCs w:val="26"/>
          <w:lang w:eastAsia="en-US"/>
        </w:rPr>
        <w:t>. 1 класс. В 2 ч. /</w:t>
      </w:r>
      <w:r w:rsidRPr="00A802C6">
        <w:rPr>
          <w:rFonts w:eastAsia="Calibri"/>
          <w:color w:val="000000"/>
          <w:sz w:val="26"/>
          <w:szCs w:val="26"/>
        </w:rPr>
        <w:t xml:space="preserve"> </w:t>
      </w:r>
      <w:r>
        <w:rPr>
          <w:rFonts w:eastAsia="Calibri"/>
          <w:color w:val="000000"/>
          <w:sz w:val="26"/>
          <w:szCs w:val="26"/>
        </w:rPr>
        <w:t>Климанова</w:t>
      </w:r>
      <w:r w:rsidRPr="00A802C6">
        <w:rPr>
          <w:rFonts w:eastAsia="Calibri"/>
          <w:color w:val="000000"/>
          <w:sz w:val="26"/>
          <w:szCs w:val="26"/>
        </w:rPr>
        <w:t xml:space="preserve">, </w:t>
      </w:r>
      <w:proofErr w:type="spellStart"/>
      <w:r w:rsidRPr="00A802C6">
        <w:rPr>
          <w:rFonts w:eastAsia="Calibri"/>
          <w:bCs/>
          <w:iCs/>
          <w:color w:val="000000"/>
          <w:sz w:val="26"/>
          <w:szCs w:val="26"/>
        </w:rPr>
        <w:t>В.Г.Горецкий</w:t>
      </w:r>
      <w:proofErr w:type="spellEnd"/>
      <w:r w:rsidRPr="00A802C6">
        <w:rPr>
          <w:rFonts w:eastAsia="Calibri"/>
          <w:color w:val="000000"/>
          <w:sz w:val="26"/>
          <w:szCs w:val="26"/>
          <w:lang w:eastAsia="en-US"/>
        </w:rPr>
        <w:t xml:space="preserve"> – М.: Просвещение, 2017.</w:t>
      </w:r>
    </w:p>
    <w:p w:rsidR="00495D9D" w:rsidRDefault="00495D9D" w:rsidP="00AA342A">
      <w:pPr>
        <w:spacing w:line="360" w:lineRule="auto"/>
        <w:jc w:val="both"/>
        <w:rPr>
          <w:sz w:val="26"/>
          <w:szCs w:val="26"/>
        </w:rPr>
      </w:pPr>
    </w:p>
    <w:p w:rsidR="00C14C6E" w:rsidRPr="0086276B" w:rsidRDefault="00C14C6E" w:rsidP="00C14C6E">
      <w:pPr>
        <w:shd w:val="clear" w:color="auto" w:fill="FFFFFF"/>
        <w:spacing w:line="360" w:lineRule="auto"/>
        <w:ind w:firstLine="644"/>
        <w:jc w:val="both"/>
        <w:rPr>
          <w:sz w:val="26"/>
          <w:szCs w:val="26"/>
        </w:rPr>
      </w:pPr>
      <w:r w:rsidRPr="00724192">
        <w:rPr>
          <w:sz w:val="26"/>
          <w:szCs w:val="26"/>
        </w:rPr>
        <w:t>В Федеральном базисном  образовательном  плане на изучение литературному чтению  в 1 классе отводится 4 часа в неделю, 4</w:t>
      </w:r>
      <w:r w:rsidR="00724192" w:rsidRPr="00724192">
        <w:rPr>
          <w:sz w:val="26"/>
          <w:szCs w:val="26"/>
        </w:rPr>
        <w:t>1</w:t>
      </w:r>
      <w:r w:rsidRPr="00724192">
        <w:rPr>
          <w:sz w:val="26"/>
          <w:szCs w:val="26"/>
        </w:rPr>
        <w:t xml:space="preserve"> </w:t>
      </w:r>
      <w:r w:rsidRPr="008E5793">
        <w:rPr>
          <w:sz w:val="26"/>
          <w:szCs w:val="26"/>
        </w:rPr>
        <w:t>часа в год.</w:t>
      </w:r>
      <w:r w:rsidRPr="008E5793">
        <w:rPr>
          <w:color w:val="FF0000"/>
          <w:sz w:val="26"/>
          <w:szCs w:val="26"/>
        </w:rPr>
        <w:t xml:space="preserve"> </w:t>
      </w:r>
      <w:r w:rsidRPr="008E5793">
        <w:rPr>
          <w:sz w:val="26"/>
          <w:szCs w:val="26"/>
        </w:rPr>
        <w:t xml:space="preserve">В связи с тем, что уроки </w:t>
      </w:r>
      <w:r w:rsidRPr="008E5793">
        <w:rPr>
          <w:sz w:val="26"/>
          <w:szCs w:val="26"/>
        </w:rPr>
        <w:lastRenderedPageBreak/>
        <w:t>по предмету, в соответствии с расписанием,</w:t>
      </w:r>
      <w:r w:rsidR="006F6CB7" w:rsidRPr="008E5793">
        <w:rPr>
          <w:sz w:val="26"/>
          <w:szCs w:val="26"/>
        </w:rPr>
        <w:t xml:space="preserve"> выпали на праздничные дни (</w:t>
      </w:r>
      <w:r w:rsidR="008E5793" w:rsidRPr="008E5793">
        <w:rPr>
          <w:sz w:val="26"/>
          <w:szCs w:val="26"/>
        </w:rPr>
        <w:t>6.11, 23.02, 8.03, 9.03, 30.04, 1.05, 2.05, 9.05</w:t>
      </w:r>
      <w:r w:rsidRPr="008E5793">
        <w:rPr>
          <w:sz w:val="26"/>
          <w:szCs w:val="26"/>
        </w:rPr>
        <w:t>)</w:t>
      </w:r>
      <w:r w:rsidRPr="0086276B">
        <w:rPr>
          <w:sz w:val="26"/>
          <w:szCs w:val="26"/>
        </w:rPr>
        <w:t xml:space="preserve"> – рабочая программа составлена на </w:t>
      </w:r>
      <w:r w:rsidR="0086276B" w:rsidRPr="0086276B">
        <w:rPr>
          <w:sz w:val="26"/>
          <w:szCs w:val="26"/>
        </w:rPr>
        <w:t>39</w:t>
      </w:r>
      <w:r w:rsidRPr="0086276B">
        <w:rPr>
          <w:sz w:val="26"/>
          <w:szCs w:val="26"/>
        </w:rPr>
        <w:t xml:space="preserve"> часов за счет уплотнения  тем «Повторение».</w:t>
      </w:r>
    </w:p>
    <w:p w:rsidR="00495D9D" w:rsidRPr="00ED5CB0" w:rsidRDefault="00495D9D" w:rsidP="008E5793">
      <w:pPr>
        <w:spacing w:line="360" w:lineRule="auto"/>
        <w:ind w:left="360"/>
        <w:rPr>
          <w:b/>
          <w:bCs/>
          <w:sz w:val="26"/>
          <w:szCs w:val="26"/>
        </w:rPr>
      </w:pPr>
      <w:r>
        <w:rPr>
          <w:sz w:val="26"/>
          <w:szCs w:val="26"/>
        </w:rPr>
        <w:br w:type="page"/>
      </w:r>
      <w:r w:rsidRPr="00ED5CB0">
        <w:rPr>
          <w:b/>
          <w:bCs/>
          <w:sz w:val="26"/>
          <w:szCs w:val="26"/>
        </w:rPr>
        <w:lastRenderedPageBreak/>
        <w:t>Цели программы:</w:t>
      </w:r>
    </w:p>
    <w:p w:rsidR="00495D9D" w:rsidRPr="00ED5CB0" w:rsidRDefault="00495D9D" w:rsidP="00AA342A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z w:val="26"/>
          <w:szCs w:val="26"/>
        </w:rPr>
        <w:t>овладение осознанным, правильным, беглым и выразительным чтением как базовым навы</w:t>
      </w:r>
      <w:r w:rsidRPr="00ED5CB0">
        <w:rPr>
          <w:rFonts w:ascii="Times New Roman" w:hAnsi="Times New Roman" w:cs="Times New Roman"/>
          <w:sz w:val="26"/>
          <w:szCs w:val="26"/>
        </w:rPr>
        <w:softHyphen/>
        <w:t xml:space="preserve">ком в системе образования младших школьников; </w:t>
      </w:r>
    </w:p>
    <w:p w:rsidR="00495D9D" w:rsidRPr="00ED5CB0" w:rsidRDefault="00495D9D" w:rsidP="00AA342A">
      <w:pPr>
        <w:pStyle w:val="a3"/>
        <w:spacing w:line="36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z w:val="26"/>
          <w:szCs w:val="26"/>
        </w:rPr>
        <w:t>формирование читательского кругозора и при</w:t>
      </w:r>
      <w:r w:rsidRPr="00ED5CB0">
        <w:rPr>
          <w:rFonts w:ascii="Times New Roman" w:hAnsi="Times New Roman" w:cs="Times New Roman"/>
          <w:sz w:val="26"/>
          <w:szCs w:val="26"/>
        </w:rPr>
        <w:softHyphen/>
        <w:t>обретение опыта самостоятельной читательской деятельности; совершенствование всех видов речевой деятельности; приобретение умения работать с разными видами информации;</w:t>
      </w:r>
    </w:p>
    <w:p w:rsidR="00495D9D" w:rsidRPr="00ED5CB0" w:rsidRDefault="00495D9D" w:rsidP="00AA342A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z w:val="26"/>
          <w:szCs w:val="26"/>
        </w:rPr>
        <w:t>развитие художественно-творческих и познавательных способностей, эмоциональной от</w:t>
      </w:r>
      <w:r w:rsidRPr="00ED5CB0">
        <w:rPr>
          <w:rFonts w:ascii="Times New Roman" w:hAnsi="Times New Roman" w:cs="Times New Roman"/>
          <w:sz w:val="26"/>
          <w:szCs w:val="26"/>
        </w:rPr>
        <w:softHyphen/>
        <w:t>зывчивости при чтении художественных произведений; формирование эстетического отношения к искусству слова; овладение первоначальными навыками работы с учебными и научно-позна</w:t>
      </w:r>
      <w:r w:rsidRPr="00ED5CB0">
        <w:rPr>
          <w:rFonts w:ascii="Times New Roman" w:hAnsi="Times New Roman" w:cs="Times New Roman"/>
          <w:sz w:val="26"/>
          <w:szCs w:val="26"/>
        </w:rPr>
        <w:softHyphen/>
        <w:t>вательными текстами;</w:t>
      </w:r>
    </w:p>
    <w:p w:rsidR="00495D9D" w:rsidRPr="002A4BA0" w:rsidRDefault="00495D9D" w:rsidP="007635F3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A4BA0">
        <w:rPr>
          <w:rFonts w:ascii="Times New Roman" w:hAnsi="Times New Roman" w:cs="Times New Roman"/>
          <w:sz w:val="26"/>
          <w:szCs w:val="26"/>
        </w:rPr>
        <w:t>воспитание интереса к чтению и книге; обогащение нравственного опыта младших школьников; формирование представлений о добре и зле; развитие нравственных чувств.</w:t>
      </w:r>
      <w:r w:rsidRPr="002A4BA0">
        <w:rPr>
          <w:spacing w:val="-1"/>
          <w:sz w:val="26"/>
          <w:szCs w:val="26"/>
        </w:rPr>
        <w:br/>
      </w:r>
      <w:r w:rsidRPr="002A4BA0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495D9D" w:rsidRPr="00ED5CB0" w:rsidRDefault="00495D9D" w:rsidP="008E5793">
      <w:pPr>
        <w:spacing w:line="360" w:lineRule="auto"/>
        <w:ind w:left="360"/>
        <w:jc w:val="both"/>
        <w:rPr>
          <w:b/>
          <w:bCs/>
          <w:sz w:val="26"/>
          <w:szCs w:val="26"/>
        </w:rPr>
      </w:pPr>
      <w:r w:rsidRPr="00ED5CB0">
        <w:rPr>
          <w:b/>
          <w:bCs/>
          <w:sz w:val="26"/>
          <w:szCs w:val="26"/>
        </w:rPr>
        <w:t>Основные задачи курса:</w:t>
      </w:r>
    </w:p>
    <w:p w:rsidR="00495D9D" w:rsidRPr="00ED5CB0" w:rsidRDefault="00495D9D" w:rsidP="002A4BA0">
      <w:pPr>
        <w:pStyle w:val="a3"/>
        <w:spacing w:line="36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z w:val="26"/>
          <w:szCs w:val="26"/>
        </w:rPr>
        <w:t>1.Освоение общекультурных навыков чтения и понимания текста; воспитание интере</w:t>
      </w:r>
      <w:r w:rsidRPr="00ED5CB0">
        <w:rPr>
          <w:rFonts w:ascii="Times New Roman" w:hAnsi="Times New Roman" w:cs="Times New Roman"/>
          <w:sz w:val="26"/>
          <w:szCs w:val="26"/>
        </w:rPr>
        <w:softHyphen/>
      </w:r>
      <w:r w:rsidRPr="00ED5CB0">
        <w:rPr>
          <w:rFonts w:ascii="Times New Roman" w:hAnsi="Times New Roman" w:cs="Times New Roman"/>
          <w:spacing w:val="-3"/>
          <w:sz w:val="26"/>
          <w:szCs w:val="26"/>
        </w:rPr>
        <w:t>са к чтению и книге.</w:t>
      </w:r>
    </w:p>
    <w:p w:rsidR="00495D9D" w:rsidRPr="00ED5CB0" w:rsidRDefault="00495D9D" w:rsidP="002A4BA0">
      <w:pPr>
        <w:pStyle w:val="a3"/>
        <w:spacing w:line="36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pacing w:val="-10"/>
          <w:sz w:val="26"/>
          <w:szCs w:val="26"/>
        </w:rPr>
        <w:t>2.</w:t>
      </w:r>
      <w:r w:rsidRPr="00ED5CB0">
        <w:rPr>
          <w:rFonts w:ascii="Times New Roman" w:hAnsi="Times New Roman" w:cs="Times New Roman"/>
          <w:sz w:val="26"/>
          <w:szCs w:val="26"/>
        </w:rPr>
        <w:t xml:space="preserve"> Овладение речевой, письменной и коммуникативной культурой.</w:t>
      </w:r>
    </w:p>
    <w:p w:rsidR="00495D9D" w:rsidRPr="00ED5CB0" w:rsidRDefault="00495D9D" w:rsidP="002A4BA0">
      <w:pPr>
        <w:pStyle w:val="a3"/>
        <w:spacing w:line="36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pacing w:val="-9"/>
          <w:sz w:val="26"/>
          <w:szCs w:val="26"/>
        </w:rPr>
        <w:t>3.</w:t>
      </w:r>
      <w:r w:rsidRPr="00ED5CB0">
        <w:rPr>
          <w:rFonts w:ascii="Times New Roman" w:hAnsi="Times New Roman" w:cs="Times New Roman"/>
          <w:sz w:val="26"/>
          <w:szCs w:val="26"/>
        </w:rPr>
        <w:t xml:space="preserve"> </w:t>
      </w:r>
      <w:r w:rsidRPr="00ED5CB0">
        <w:rPr>
          <w:rFonts w:ascii="Times New Roman" w:hAnsi="Times New Roman" w:cs="Times New Roman"/>
          <w:spacing w:val="1"/>
          <w:sz w:val="26"/>
          <w:szCs w:val="26"/>
        </w:rPr>
        <w:t>Воспитание эстетического отношения к действительности, отраженной в художест</w:t>
      </w:r>
      <w:r w:rsidRPr="00ED5CB0">
        <w:rPr>
          <w:rFonts w:ascii="Times New Roman" w:hAnsi="Times New Roman" w:cs="Times New Roman"/>
          <w:spacing w:val="1"/>
          <w:sz w:val="26"/>
          <w:szCs w:val="26"/>
        </w:rPr>
        <w:softHyphen/>
        <w:t xml:space="preserve">венной </w:t>
      </w:r>
      <w:r w:rsidRPr="00ED5CB0">
        <w:rPr>
          <w:rFonts w:ascii="Times New Roman" w:hAnsi="Times New Roman" w:cs="Times New Roman"/>
          <w:sz w:val="26"/>
          <w:szCs w:val="26"/>
        </w:rPr>
        <w:t>литературе.</w:t>
      </w:r>
    </w:p>
    <w:p w:rsidR="00495D9D" w:rsidRDefault="00495D9D" w:rsidP="002A4BA0">
      <w:pPr>
        <w:pStyle w:val="a3"/>
        <w:spacing w:line="36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ED5CB0">
        <w:rPr>
          <w:rFonts w:ascii="Times New Roman" w:hAnsi="Times New Roman" w:cs="Times New Roman"/>
          <w:spacing w:val="-12"/>
          <w:sz w:val="26"/>
          <w:szCs w:val="26"/>
        </w:rPr>
        <w:t xml:space="preserve">4. </w:t>
      </w:r>
      <w:r w:rsidRPr="00ED5CB0">
        <w:rPr>
          <w:rFonts w:ascii="Times New Roman" w:hAnsi="Times New Roman" w:cs="Times New Roman"/>
          <w:sz w:val="26"/>
          <w:szCs w:val="26"/>
        </w:rPr>
        <w:t>Формирование нравственного сознания и эстетического вкуса младшего школьника; понимание духовной сущности произведений.</w:t>
      </w:r>
    </w:p>
    <w:p w:rsidR="00495D9D" w:rsidRPr="00C14C6E" w:rsidRDefault="00C14C6E" w:rsidP="00C14C6E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4C6E">
        <w:rPr>
          <w:rFonts w:ascii="Times New Roman" w:hAnsi="Times New Roman" w:cs="Times New Roman"/>
          <w:b/>
          <w:sz w:val="26"/>
          <w:szCs w:val="26"/>
        </w:rPr>
        <w:t>Содержание учебного предмета</w:t>
      </w:r>
    </w:p>
    <w:p w:rsidR="00495D9D" w:rsidRDefault="00495D9D" w:rsidP="008E5793">
      <w:pPr>
        <w:ind w:left="708"/>
        <w:rPr>
          <w:b/>
          <w:bCs/>
          <w:sz w:val="26"/>
          <w:szCs w:val="26"/>
        </w:rPr>
      </w:pPr>
      <w:r w:rsidRPr="00986C16">
        <w:rPr>
          <w:b/>
          <w:bCs/>
          <w:sz w:val="26"/>
          <w:szCs w:val="26"/>
        </w:rPr>
        <w:t>Общая характеристика учебных курсов,</w:t>
      </w:r>
      <w:r w:rsidR="008E5793">
        <w:rPr>
          <w:b/>
          <w:bCs/>
          <w:sz w:val="26"/>
          <w:szCs w:val="26"/>
        </w:rPr>
        <w:t xml:space="preserve"> предметов, дисциплин (модулей)</w:t>
      </w:r>
    </w:p>
    <w:p w:rsidR="00495D9D" w:rsidRPr="00AA342A" w:rsidRDefault="00495D9D" w:rsidP="00DE79CC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Литературное чтение — один из основных предметов в системе подготовки младшего школьника. Наряду с русским языком он формирует функциональную грамотность, способствует общему развитию и воспитанию ребенка. Успешность изучения курса литературного чтения; обеспечивает результативность </w:t>
      </w:r>
      <w:proofErr w:type="gramStart"/>
      <w:r w:rsidRPr="00AA342A">
        <w:rPr>
          <w:rFonts w:ascii="Times New Roman" w:hAnsi="Times New Roman" w:cs="Times New Roman"/>
          <w:sz w:val="26"/>
          <w:szCs w:val="26"/>
        </w:rPr>
        <w:t>обучения  по</w:t>
      </w:r>
      <w:proofErr w:type="gramEnd"/>
      <w:r w:rsidRPr="00AA342A">
        <w:rPr>
          <w:rFonts w:ascii="Times New Roman" w:hAnsi="Times New Roman" w:cs="Times New Roman"/>
          <w:sz w:val="26"/>
          <w:szCs w:val="26"/>
        </w:rPr>
        <w:t xml:space="preserve"> другим предметам начальной школы. </w:t>
      </w:r>
    </w:p>
    <w:p w:rsidR="00495D9D" w:rsidRPr="00AA342A" w:rsidRDefault="00495D9D" w:rsidP="00C14C6E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495D9D" w:rsidRPr="00AA342A" w:rsidRDefault="00495D9D" w:rsidP="00AA342A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AA342A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      </w:t>
      </w:r>
      <w:r>
        <w:rPr>
          <w:rFonts w:ascii="Times New Roman" w:hAnsi="Times New Roman" w:cs="Times New Roman"/>
          <w:sz w:val="26"/>
          <w:szCs w:val="26"/>
          <w:lang w:eastAsia="ru-RU"/>
        </w:rPr>
        <w:tab/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t>Литературное чтение как учебный предмет в начальной шко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ле имеет большое значение в решении задач не только обуче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ния, но и воспитания.</w:t>
      </w:r>
      <w:r w:rsidR="00724192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t>Знакомство учащихся с доступными их возрасту художе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ственными произведениями, духовно-нравственное и эстети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ческое содержание которых активно влияет на чувства, сознание и волю читателя, способствует формированию личных качеств, соответствующих национальным и общечеловеческим ценно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стям. Ориентация учащихся на моральные нормы развивает у них умение соотносить свои поступки с этическими прин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ципами поведения культурного человека, формирует навыки доброжелательного сотрудничества.</w:t>
      </w:r>
    </w:p>
    <w:p w:rsidR="00495D9D" w:rsidRPr="00AA342A" w:rsidRDefault="00495D9D" w:rsidP="00AA342A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AA342A">
        <w:rPr>
          <w:rFonts w:ascii="Times New Roman" w:hAnsi="Times New Roman" w:cs="Times New Roman"/>
          <w:sz w:val="26"/>
          <w:szCs w:val="26"/>
          <w:lang w:eastAsia="ru-RU"/>
        </w:rPr>
        <w:t xml:space="preserve">     </w:t>
      </w:r>
      <w:r>
        <w:rPr>
          <w:rFonts w:ascii="Times New Roman" w:hAnsi="Times New Roman" w:cs="Times New Roman"/>
          <w:sz w:val="26"/>
          <w:szCs w:val="26"/>
          <w:lang w:eastAsia="ru-RU"/>
        </w:rPr>
        <w:tab/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t>Важнейшим аспектом литературного чтения является фор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мирование навыка чтения и других видов речевой деятельно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сти учащихся. Они овладевают осознанным и выразительным чтением, чтением текстов про себя, учатся ориентироваться в книге, использовать её для расширения своих знаний об окру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жающем мире.</w:t>
      </w:r>
    </w:p>
    <w:p w:rsidR="00495D9D" w:rsidRPr="00AA342A" w:rsidRDefault="00495D9D" w:rsidP="00AA342A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  <w:lang w:eastAsia="ru-RU"/>
        </w:rPr>
        <w:t xml:space="preserve">    </w:t>
      </w:r>
      <w:r>
        <w:rPr>
          <w:rFonts w:ascii="Times New Roman" w:hAnsi="Times New Roman" w:cs="Times New Roman"/>
          <w:sz w:val="26"/>
          <w:szCs w:val="26"/>
          <w:lang w:eastAsia="ru-RU"/>
        </w:rPr>
        <w:tab/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t>Курс литературного чтения пробуждает интерес учащих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ся к чтению художественных произведений. Внимание начи</w:t>
      </w:r>
      <w:r w:rsidRPr="00AA342A">
        <w:rPr>
          <w:rFonts w:ascii="Times New Roman" w:hAnsi="Times New Roman" w:cs="Times New Roman"/>
          <w:sz w:val="26"/>
          <w:szCs w:val="26"/>
          <w:lang w:eastAsia="ru-RU"/>
        </w:rPr>
        <w:softHyphen/>
        <w:t>нающего читателя обращается на словесно-образную природу художественного произведения, на отношение автора к героям и окружающему миру, на нравственные проблемы, волнующие писателя. Младшие школь</w:t>
      </w:r>
      <w:r w:rsidRPr="00AA342A">
        <w:rPr>
          <w:rFonts w:ascii="Times New Roman" w:hAnsi="Times New Roman" w:cs="Times New Roman"/>
          <w:sz w:val="26"/>
          <w:szCs w:val="26"/>
        </w:rPr>
        <w:t>ники учатся чувствовать красоту поэтического слова, ценить образность словесного искусства.</w:t>
      </w:r>
    </w:p>
    <w:p w:rsidR="00495D9D" w:rsidRPr="00AA342A" w:rsidRDefault="00495D9D" w:rsidP="00AA342A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hAnsi="Times New Roman" w:cs="Times New Roman"/>
          <w:sz w:val="26"/>
          <w:szCs w:val="26"/>
        </w:rPr>
        <w:tab/>
      </w:r>
      <w:r w:rsidRPr="00AA342A">
        <w:rPr>
          <w:rFonts w:ascii="Times New Roman" w:hAnsi="Times New Roman" w:cs="Times New Roman"/>
          <w:sz w:val="26"/>
          <w:szCs w:val="26"/>
        </w:rPr>
        <w:t>Изучение предмета «Литературное чтение» решает множество важнейших задач начального обучения и готовит младшего школьника к успешному обучению в средней школе.</w:t>
      </w:r>
    </w:p>
    <w:p w:rsidR="00495D9D" w:rsidRDefault="00495D9D" w:rsidP="00AA342A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    «Литературное чтение» как систематический курс начинается с 1 класса сразу после обучения грамоте.</w:t>
      </w:r>
    </w:p>
    <w:p w:rsidR="00783036" w:rsidRPr="00783036" w:rsidRDefault="00783036" w:rsidP="00783036">
      <w:pPr>
        <w:pStyle w:val="a3"/>
        <w:ind w:firstLine="360"/>
        <w:jc w:val="both"/>
        <w:rPr>
          <w:rFonts w:ascii="Times New Roman" w:hAnsi="Times New Roman"/>
          <w:sz w:val="26"/>
          <w:szCs w:val="26"/>
        </w:rPr>
      </w:pPr>
      <w:r w:rsidRPr="00783036">
        <w:rPr>
          <w:rFonts w:ascii="Times New Roman" w:hAnsi="Times New Roman"/>
          <w:sz w:val="26"/>
          <w:szCs w:val="26"/>
        </w:rPr>
        <w:t>Материал курса «</w:t>
      </w:r>
      <w:r>
        <w:rPr>
          <w:rFonts w:ascii="Times New Roman" w:hAnsi="Times New Roman"/>
          <w:sz w:val="26"/>
          <w:szCs w:val="26"/>
        </w:rPr>
        <w:t>Литературного чтения</w:t>
      </w:r>
      <w:r w:rsidRPr="00783036">
        <w:rPr>
          <w:rFonts w:ascii="Times New Roman" w:hAnsi="Times New Roman"/>
          <w:sz w:val="26"/>
          <w:szCs w:val="26"/>
        </w:rPr>
        <w:t>» представлен такими содержательными линиями, как:</w:t>
      </w:r>
    </w:p>
    <w:p w:rsidR="00783036" w:rsidRPr="00783036" w:rsidRDefault="00495D9D" w:rsidP="00783036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83036">
        <w:rPr>
          <w:rFonts w:ascii="Times New Roman" w:hAnsi="Times New Roman" w:cs="Times New Roman"/>
          <w:bCs/>
          <w:sz w:val="26"/>
          <w:szCs w:val="26"/>
        </w:rPr>
        <w:t xml:space="preserve">«Круг детского чтения» </w:t>
      </w:r>
    </w:p>
    <w:p w:rsidR="00783036" w:rsidRPr="00783036" w:rsidRDefault="00783036" w:rsidP="00783036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83036">
        <w:rPr>
          <w:rFonts w:ascii="Times New Roman" w:hAnsi="Times New Roman" w:cs="Times New Roman"/>
          <w:sz w:val="26"/>
          <w:szCs w:val="26"/>
        </w:rPr>
        <w:t>«</w:t>
      </w:r>
      <w:r w:rsidR="00495D9D" w:rsidRPr="00783036">
        <w:rPr>
          <w:rFonts w:ascii="Times New Roman" w:hAnsi="Times New Roman" w:cs="Times New Roman"/>
          <w:bCs/>
          <w:sz w:val="26"/>
          <w:szCs w:val="26"/>
        </w:rPr>
        <w:t>Виды речевой и читательской деятельности»</w:t>
      </w:r>
      <w:r w:rsidR="00495D9D" w:rsidRPr="00783036">
        <w:rPr>
          <w:rFonts w:ascii="Times New Roman" w:hAnsi="Times New Roman" w:cs="Times New Roman"/>
          <w:i/>
          <w:iCs/>
          <w:sz w:val="26"/>
          <w:szCs w:val="26"/>
        </w:rPr>
        <w:t xml:space="preserve">     </w:t>
      </w:r>
      <w:r w:rsidR="00495D9D" w:rsidRPr="00783036">
        <w:rPr>
          <w:rFonts w:ascii="Times New Roman" w:hAnsi="Times New Roman" w:cs="Times New Roman"/>
          <w:i/>
          <w:iCs/>
          <w:sz w:val="26"/>
          <w:szCs w:val="26"/>
        </w:rPr>
        <w:tab/>
      </w:r>
      <w:r w:rsidR="00495D9D" w:rsidRPr="00783036">
        <w:rPr>
          <w:rFonts w:ascii="Times New Roman" w:hAnsi="Times New Roman" w:cs="Times New Roman"/>
          <w:sz w:val="26"/>
          <w:szCs w:val="26"/>
        </w:rPr>
        <w:t xml:space="preserve">     </w:t>
      </w:r>
      <w:r w:rsidR="00495D9D" w:rsidRPr="00783036">
        <w:rPr>
          <w:rFonts w:ascii="Times New Roman" w:hAnsi="Times New Roman" w:cs="Times New Roman"/>
          <w:sz w:val="26"/>
          <w:szCs w:val="26"/>
        </w:rPr>
        <w:tab/>
      </w:r>
    </w:p>
    <w:p w:rsidR="00495D9D" w:rsidRPr="00783036" w:rsidRDefault="00495D9D" w:rsidP="00783036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783036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«Опыт творческой деятельности» </w:t>
      </w:r>
    </w:p>
    <w:p w:rsidR="00495D9D" w:rsidRPr="00A304F1" w:rsidRDefault="00495D9D" w:rsidP="00783036">
      <w:pPr>
        <w:spacing w:line="360" w:lineRule="auto"/>
        <w:jc w:val="both"/>
        <w:rPr>
          <w:color w:val="000000"/>
          <w:spacing w:val="4"/>
          <w:sz w:val="26"/>
          <w:szCs w:val="26"/>
        </w:rPr>
      </w:pPr>
      <w:r w:rsidRPr="00AA342A">
        <w:rPr>
          <w:sz w:val="26"/>
          <w:szCs w:val="26"/>
        </w:rPr>
        <w:t xml:space="preserve">   </w:t>
      </w:r>
      <w:r>
        <w:rPr>
          <w:sz w:val="26"/>
          <w:szCs w:val="26"/>
        </w:rPr>
        <w:tab/>
      </w:r>
    </w:p>
    <w:p w:rsidR="00495D9D" w:rsidRPr="00AA342A" w:rsidRDefault="00495D9D" w:rsidP="00AA342A">
      <w:pPr>
        <w:spacing w:line="360" w:lineRule="auto"/>
        <w:jc w:val="both"/>
        <w:rPr>
          <w:color w:val="000000"/>
          <w:spacing w:val="-5"/>
          <w:sz w:val="26"/>
          <w:szCs w:val="26"/>
        </w:rPr>
      </w:pPr>
    </w:p>
    <w:p w:rsidR="00495D9D" w:rsidRPr="00AA342A" w:rsidRDefault="00495D9D" w:rsidP="00724192">
      <w:pPr>
        <w:pStyle w:val="a3"/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b/>
          <w:bCs/>
          <w:sz w:val="26"/>
          <w:szCs w:val="26"/>
        </w:rPr>
        <w:t xml:space="preserve">    </w:t>
      </w:r>
    </w:p>
    <w:p w:rsidR="00495D9D" w:rsidRPr="00AA342A" w:rsidRDefault="00495D9D" w:rsidP="00AA342A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5D9D" w:rsidRPr="00AA342A" w:rsidRDefault="00495D9D" w:rsidP="006F6CB7">
      <w:pPr>
        <w:spacing w:line="360" w:lineRule="auto"/>
        <w:ind w:left="72" w:firstLine="540"/>
        <w:jc w:val="center"/>
        <w:rPr>
          <w:sz w:val="26"/>
          <w:szCs w:val="26"/>
        </w:rPr>
      </w:pPr>
      <w:r w:rsidRPr="007E19A5">
        <w:rPr>
          <w:b/>
          <w:bCs/>
          <w:sz w:val="26"/>
          <w:szCs w:val="26"/>
        </w:rPr>
        <w:lastRenderedPageBreak/>
        <w:t>Тематическое планирование</w:t>
      </w:r>
    </w:p>
    <w:p w:rsidR="00495D9D" w:rsidRDefault="00495D9D" w:rsidP="007E19A5">
      <w:pPr>
        <w:jc w:val="both"/>
        <w:rPr>
          <w:b/>
          <w:bCs/>
          <w:sz w:val="26"/>
          <w:szCs w:val="26"/>
        </w:rPr>
      </w:pPr>
    </w:p>
    <w:tbl>
      <w:tblPr>
        <w:tblW w:w="1002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9"/>
        <w:gridCol w:w="1694"/>
        <w:gridCol w:w="767"/>
        <w:gridCol w:w="996"/>
        <w:gridCol w:w="1134"/>
        <w:gridCol w:w="4899"/>
      </w:tblGrid>
      <w:tr w:rsidR="00783036" w:rsidRPr="00AA342A" w:rsidTr="00863DA7">
        <w:tc>
          <w:tcPr>
            <w:tcW w:w="539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 xml:space="preserve">№ </w:t>
            </w:r>
            <w:proofErr w:type="gramStart"/>
            <w:r w:rsidRPr="00AA342A">
              <w:rPr>
                <w:sz w:val="22"/>
                <w:szCs w:val="22"/>
              </w:rPr>
              <w:t>п</w:t>
            </w:r>
            <w:proofErr w:type="gramEnd"/>
            <w:r w:rsidRPr="00AA342A">
              <w:rPr>
                <w:sz w:val="22"/>
                <w:szCs w:val="22"/>
              </w:rPr>
              <w:t>/п</w:t>
            </w:r>
          </w:p>
        </w:tc>
        <w:tc>
          <w:tcPr>
            <w:tcW w:w="1694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Наименование разделов, тем</w:t>
            </w:r>
          </w:p>
        </w:tc>
        <w:tc>
          <w:tcPr>
            <w:tcW w:w="767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Кол-во часов</w:t>
            </w:r>
          </w:p>
        </w:tc>
        <w:tc>
          <w:tcPr>
            <w:tcW w:w="996" w:type="dxa"/>
          </w:tcPr>
          <w:p w:rsidR="00863DA7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Прове</w:t>
            </w:r>
          </w:p>
          <w:p w:rsidR="00783036" w:rsidRPr="00AA342A" w:rsidRDefault="00783036" w:rsidP="00AA342A">
            <w:pPr>
              <w:jc w:val="both"/>
            </w:pPr>
            <w:proofErr w:type="spellStart"/>
            <w:r w:rsidRPr="00AA342A">
              <w:rPr>
                <w:sz w:val="22"/>
                <w:szCs w:val="22"/>
              </w:rPr>
              <w:t>рочные</w:t>
            </w:r>
            <w:proofErr w:type="spellEnd"/>
          </w:p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работы</w:t>
            </w:r>
          </w:p>
        </w:tc>
        <w:tc>
          <w:tcPr>
            <w:tcW w:w="1134" w:type="dxa"/>
          </w:tcPr>
          <w:p w:rsidR="00863DA7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Контроль</w:t>
            </w:r>
          </w:p>
          <w:p w:rsidR="00863DA7" w:rsidRDefault="00863DA7" w:rsidP="00AA342A">
            <w:pPr>
              <w:jc w:val="both"/>
            </w:pPr>
            <w:proofErr w:type="spellStart"/>
            <w:r>
              <w:rPr>
                <w:sz w:val="22"/>
                <w:szCs w:val="22"/>
              </w:rPr>
              <w:t>н</w:t>
            </w:r>
            <w:r w:rsidR="00783036" w:rsidRPr="00AA342A">
              <w:rPr>
                <w:sz w:val="22"/>
                <w:szCs w:val="22"/>
              </w:rPr>
              <w:t>ые</w:t>
            </w:r>
            <w:proofErr w:type="spellEnd"/>
          </w:p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 xml:space="preserve"> работы</w:t>
            </w:r>
          </w:p>
        </w:tc>
        <w:tc>
          <w:tcPr>
            <w:tcW w:w="4899" w:type="dxa"/>
          </w:tcPr>
          <w:p w:rsidR="00783036" w:rsidRDefault="00783036" w:rsidP="006F6CB7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szCs w:val="26"/>
              </w:rPr>
              <w:t>Основные виды учебной  деятельности</w:t>
            </w:r>
          </w:p>
        </w:tc>
      </w:tr>
      <w:tr w:rsidR="00783036" w:rsidRPr="00AA342A" w:rsidTr="00863DA7">
        <w:tc>
          <w:tcPr>
            <w:tcW w:w="539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94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Вводный урок </w:t>
            </w:r>
          </w:p>
        </w:tc>
        <w:tc>
          <w:tcPr>
            <w:tcW w:w="767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996" w:type="dxa"/>
          </w:tcPr>
          <w:p w:rsidR="00783036" w:rsidRPr="00AA342A" w:rsidRDefault="00783036" w:rsidP="00AA342A">
            <w:pPr>
              <w:jc w:val="both"/>
            </w:pPr>
          </w:p>
        </w:tc>
        <w:tc>
          <w:tcPr>
            <w:tcW w:w="1134" w:type="dxa"/>
          </w:tcPr>
          <w:p w:rsidR="00783036" w:rsidRPr="00AA342A" w:rsidRDefault="00783036" w:rsidP="00AA342A">
            <w:pPr>
              <w:jc w:val="both"/>
            </w:pPr>
          </w:p>
        </w:tc>
        <w:tc>
          <w:tcPr>
            <w:tcW w:w="4899" w:type="dxa"/>
            <w:vAlign w:val="center"/>
          </w:tcPr>
          <w:p w:rsidR="000464ED" w:rsidRPr="005D2FD6" w:rsidRDefault="000464ED" w:rsidP="000464E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</w:rPr>
              <w:t xml:space="preserve">Ориентироваться </w:t>
            </w:r>
            <w:r w:rsidRPr="005D2FD6">
              <w:rPr>
                <w:sz w:val="22"/>
              </w:rPr>
              <w:t xml:space="preserve">в учебнике. </w:t>
            </w:r>
          </w:p>
          <w:p w:rsidR="000464ED" w:rsidRPr="005D2FD6" w:rsidRDefault="000464ED" w:rsidP="000464E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</w:rPr>
              <w:t xml:space="preserve">Находить </w:t>
            </w:r>
            <w:r w:rsidRPr="005D2FD6">
              <w:rPr>
                <w:sz w:val="22"/>
              </w:rPr>
              <w:t xml:space="preserve">нужную главу в содержании учебника. </w:t>
            </w:r>
          </w:p>
          <w:p w:rsidR="000464ED" w:rsidRPr="005D2FD6" w:rsidRDefault="000464ED" w:rsidP="000464E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</w:rPr>
              <w:t xml:space="preserve">Понимать </w:t>
            </w:r>
            <w:r w:rsidRPr="005D2FD6">
              <w:rPr>
                <w:sz w:val="22"/>
              </w:rPr>
              <w:t xml:space="preserve">условные обозначения, </w:t>
            </w:r>
            <w:r w:rsidRPr="005D2FD6">
              <w:rPr>
                <w:bCs/>
                <w:sz w:val="22"/>
              </w:rPr>
              <w:t xml:space="preserve">использовать </w:t>
            </w:r>
            <w:r w:rsidRPr="005D2FD6">
              <w:rPr>
                <w:sz w:val="22"/>
              </w:rPr>
              <w:t xml:space="preserve">их при выполнении заданий. </w:t>
            </w:r>
          </w:p>
          <w:p w:rsidR="000464ED" w:rsidRPr="005D2FD6" w:rsidRDefault="000464ED" w:rsidP="000464E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</w:rPr>
              <w:t xml:space="preserve">Предполагать </w:t>
            </w:r>
            <w:r w:rsidRPr="005D2FD6">
              <w:rPr>
                <w:sz w:val="22"/>
              </w:rPr>
              <w:t xml:space="preserve">на основе названия содержание главы. </w:t>
            </w:r>
          </w:p>
          <w:p w:rsidR="00783036" w:rsidRDefault="000464ED" w:rsidP="000464ED">
            <w:pPr>
              <w:rPr>
                <w:szCs w:val="26"/>
              </w:rPr>
            </w:pPr>
            <w:r w:rsidRPr="005D2FD6">
              <w:rPr>
                <w:bCs/>
              </w:rPr>
              <w:t xml:space="preserve">Находить </w:t>
            </w:r>
            <w:r w:rsidRPr="005D2FD6">
              <w:t>в словаре непонятные слова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«Жили – были буквы» </w:t>
            </w:r>
          </w:p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67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7ч.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</w:p>
        </w:tc>
        <w:tc>
          <w:tcPr>
            <w:tcW w:w="4899" w:type="dxa"/>
          </w:tcPr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Прогнозировать </w:t>
            </w:r>
            <w:r w:rsidRPr="005D2FD6">
              <w:rPr>
                <w:sz w:val="22"/>
                <w:szCs w:val="22"/>
              </w:rPr>
              <w:t xml:space="preserve">содержание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Расставлять </w:t>
            </w:r>
            <w:r w:rsidRPr="005D2FD6">
              <w:rPr>
                <w:sz w:val="22"/>
                <w:szCs w:val="22"/>
              </w:rPr>
              <w:t xml:space="preserve">книги на выставке в соответствии с темой раздела, </w:t>
            </w:r>
            <w:r w:rsidRPr="005D2FD6">
              <w:rPr>
                <w:bCs/>
                <w:sz w:val="22"/>
                <w:szCs w:val="22"/>
              </w:rPr>
              <w:t xml:space="preserve">сравнивать </w:t>
            </w:r>
            <w:r w:rsidRPr="005D2FD6">
              <w:rPr>
                <w:sz w:val="22"/>
                <w:szCs w:val="22"/>
              </w:rPr>
              <w:t xml:space="preserve">их, </w:t>
            </w:r>
            <w:r w:rsidRPr="005D2FD6">
              <w:rPr>
                <w:bCs/>
                <w:sz w:val="22"/>
                <w:szCs w:val="22"/>
              </w:rPr>
              <w:t>рассказывать</w:t>
            </w:r>
            <w:r w:rsidRPr="005D2FD6">
              <w:rPr>
                <w:sz w:val="22"/>
                <w:szCs w:val="22"/>
              </w:rPr>
              <w:t xml:space="preserve"> о книге с выставки в соответствии с коллективно составленным планом.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Выбирать </w:t>
            </w:r>
            <w:r w:rsidRPr="005D2FD6">
              <w:rPr>
                <w:sz w:val="22"/>
                <w:szCs w:val="22"/>
              </w:rPr>
              <w:t xml:space="preserve">книгу по заданному параметру.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Воспринимать </w:t>
            </w:r>
            <w:r w:rsidRPr="005D2FD6">
              <w:rPr>
                <w:sz w:val="22"/>
                <w:szCs w:val="22"/>
              </w:rPr>
              <w:t xml:space="preserve">на слух произведение.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Отвечать </w:t>
            </w:r>
            <w:r w:rsidRPr="005D2FD6">
              <w:rPr>
                <w:sz w:val="22"/>
                <w:szCs w:val="22"/>
              </w:rPr>
              <w:t>на вопросы по содержанию художе</w:t>
            </w:r>
            <w:r w:rsidRPr="005D2FD6">
              <w:rPr>
                <w:sz w:val="22"/>
                <w:szCs w:val="22"/>
              </w:rPr>
              <w:softHyphen/>
              <w:t>ственного произведения.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Читать </w:t>
            </w:r>
            <w:r w:rsidRPr="005D2FD6">
              <w:rPr>
                <w:sz w:val="22"/>
                <w:szCs w:val="22"/>
              </w:rPr>
              <w:t xml:space="preserve">вслух плавно по слогам и целыми словами; </w:t>
            </w:r>
            <w:r w:rsidRPr="005D2FD6">
              <w:rPr>
                <w:bCs/>
                <w:sz w:val="22"/>
                <w:szCs w:val="22"/>
              </w:rPr>
              <w:t xml:space="preserve">передавать </w:t>
            </w:r>
            <w:r w:rsidRPr="005D2FD6">
              <w:rPr>
                <w:sz w:val="22"/>
                <w:szCs w:val="22"/>
              </w:rPr>
              <w:t xml:space="preserve">интонационно конец предложения.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Объяснять </w:t>
            </w:r>
            <w:r w:rsidRPr="005D2FD6">
              <w:rPr>
                <w:sz w:val="22"/>
                <w:szCs w:val="22"/>
              </w:rPr>
              <w:t xml:space="preserve">название произведения.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Выбирать </w:t>
            </w:r>
            <w:r w:rsidRPr="005D2FD6">
              <w:rPr>
                <w:sz w:val="22"/>
                <w:szCs w:val="22"/>
              </w:rPr>
              <w:t xml:space="preserve">из предложенного списка слова для характеристики различных героев произведения.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Описывать </w:t>
            </w:r>
            <w:r w:rsidRPr="005D2FD6">
              <w:rPr>
                <w:sz w:val="22"/>
                <w:szCs w:val="22"/>
              </w:rPr>
              <w:t>внешний вид героя, его характер, привлекая те</w:t>
            </w:r>
            <w:proofErr w:type="gramStart"/>
            <w:r w:rsidRPr="005D2FD6">
              <w:rPr>
                <w:sz w:val="22"/>
                <w:szCs w:val="22"/>
              </w:rPr>
              <w:t>кст пр</w:t>
            </w:r>
            <w:proofErr w:type="gramEnd"/>
            <w:r w:rsidRPr="005D2FD6">
              <w:rPr>
                <w:sz w:val="22"/>
                <w:szCs w:val="22"/>
              </w:rPr>
              <w:t>оизведения и свой читатель</w:t>
            </w:r>
            <w:r w:rsidRPr="005D2FD6">
              <w:rPr>
                <w:sz w:val="22"/>
                <w:szCs w:val="22"/>
              </w:rPr>
              <w:softHyphen/>
              <w:t xml:space="preserve">ский и жизненный опыт.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Передавать </w:t>
            </w:r>
            <w:r w:rsidRPr="005D2FD6">
              <w:rPr>
                <w:sz w:val="22"/>
                <w:szCs w:val="22"/>
              </w:rPr>
              <w:t xml:space="preserve">характер героя с помощью жестов, мимики, изображать героев.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Определять </w:t>
            </w:r>
            <w:r w:rsidRPr="005D2FD6">
              <w:rPr>
                <w:sz w:val="22"/>
                <w:szCs w:val="22"/>
              </w:rPr>
              <w:t xml:space="preserve">главную мысль; соотносить главную мысль с содержанием произведения.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Составлять </w:t>
            </w:r>
            <w:r w:rsidRPr="005D2FD6">
              <w:rPr>
                <w:sz w:val="22"/>
                <w:szCs w:val="22"/>
              </w:rPr>
              <w:t>план пересказа прочитанного: что произошло в начале, потом, чем закончился рас</w:t>
            </w:r>
            <w:r w:rsidRPr="005D2FD6">
              <w:rPr>
                <w:sz w:val="22"/>
                <w:szCs w:val="22"/>
              </w:rPr>
              <w:softHyphen/>
              <w:t xml:space="preserve">сказ.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Находить </w:t>
            </w:r>
            <w:r w:rsidRPr="005D2FD6">
              <w:rPr>
                <w:sz w:val="22"/>
                <w:szCs w:val="22"/>
              </w:rPr>
              <w:t xml:space="preserve">в стихах слова с созвучным окончанием.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Находить </w:t>
            </w:r>
            <w:r w:rsidRPr="005D2FD6">
              <w:rPr>
                <w:sz w:val="22"/>
                <w:szCs w:val="22"/>
              </w:rPr>
              <w:t xml:space="preserve">слова, которые помогают представить самого героя или его речь.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Использовать </w:t>
            </w:r>
            <w:r w:rsidRPr="005D2FD6">
              <w:rPr>
                <w:sz w:val="22"/>
                <w:szCs w:val="22"/>
              </w:rPr>
              <w:t>приём звукописи при изображе</w:t>
            </w:r>
            <w:r w:rsidRPr="005D2FD6">
              <w:rPr>
                <w:sz w:val="22"/>
                <w:szCs w:val="22"/>
              </w:rPr>
              <w:softHyphen/>
              <w:t xml:space="preserve">нии различных героев.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Читать </w:t>
            </w:r>
            <w:r w:rsidRPr="005D2FD6">
              <w:rPr>
                <w:sz w:val="22"/>
                <w:szCs w:val="22"/>
              </w:rPr>
              <w:t xml:space="preserve">стихи наизусть.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D2FD6">
              <w:rPr>
                <w:bCs/>
                <w:sz w:val="22"/>
                <w:szCs w:val="22"/>
              </w:rPr>
              <w:t xml:space="preserve">Участвовать </w:t>
            </w:r>
            <w:r w:rsidRPr="005D2FD6">
              <w:rPr>
                <w:sz w:val="22"/>
                <w:szCs w:val="22"/>
              </w:rPr>
              <w:t xml:space="preserve">в конкурсе чтецов; декламировать стихи на публику; оценивать себя в роли чтеца. </w:t>
            </w:r>
          </w:p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  <w:r w:rsidRPr="005D2FD6">
              <w:rPr>
                <w:rFonts w:ascii="Times New Roman" w:hAnsi="Times New Roman"/>
                <w:bCs/>
              </w:rPr>
              <w:t xml:space="preserve">Проверять </w:t>
            </w:r>
            <w:r w:rsidRPr="005D2FD6">
              <w:rPr>
                <w:rFonts w:ascii="Times New Roman" w:hAnsi="Times New Roman"/>
              </w:rPr>
              <w:t xml:space="preserve">себя и </w:t>
            </w:r>
            <w:r w:rsidRPr="005D2FD6">
              <w:rPr>
                <w:rFonts w:ascii="Times New Roman" w:hAnsi="Times New Roman"/>
                <w:bCs/>
              </w:rPr>
              <w:t xml:space="preserve">оценивать </w:t>
            </w:r>
            <w:r w:rsidRPr="005D2FD6">
              <w:rPr>
                <w:rFonts w:ascii="Times New Roman" w:hAnsi="Times New Roman"/>
              </w:rPr>
              <w:t>свои достижения (с помощью учителя)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«Сказки, загадки, небылицы» </w:t>
            </w:r>
          </w:p>
        </w:tc>
        <w:tc>
          <w:tcPr>
            <w:tcW w:w="767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7ч.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</w:p>
        </w:tc>
        <w:tc>
          <w:tcPr>
            <w:tcW w:w="4899" w:type="dxa"/>
          </w:tcPr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Прогнозировать содержание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Подби</w:t>
            </w:r>
            <w:r w:rsidRPr="005D2FD6">
              <w:rPr>
                <w:bCs/>
                <w:sz w:val="22"/>
                <w:szCs w:val="22"/>
              </w:rPr>
              <w:softHyphen/>
              <w:t xml:space="preserve">рать книги на выставку в соответствии с темой раздела; рассказывать о ней в соответствии с коллективно составленным планом, обсуждать </w:t>
            </w:r>
            <w:proofErr w:type="gramStart"/>
            <w:r w:rsidRPr="005D2FD6">
              <w:rPr>
                <w:bCs/>
                <w:sz w:val="22"/>
                <w:szCs w:val="22"/>
              </w:rPr>
              <w:t>прочитанное</w:t>
            </w:r>
            <w:proofErr w:type="gramEnd"/>
            <w:r w:rsidRPr="005D2FD6">
              <w:rPr>
                <w:bCs/>
                <w:sz w:val="22"/>
                <w:szCs w:val="22"/>
              </w:rPr>
              <w:t xml:space="preserve">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Выбирать нужную книгу по заданным параме</w:t>
            </w:r>
            <w:r w:rsidRPr="005D2FD6">
              <w:rPr>
                <w:bCs/>
                <w:sz w:val="22"/>
                <w:szCs w:val="22"/>
              </w:rPr>
              <w:softHyphen/>
              <w:t xml:space="preserve">трам.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lastRenderedPageBreak/>
              <w:t>Читать известную сказку плавно, целыми слова</w:t>
            </w:r>
            <w:r w:rsidRPr="005D2FD6">
              <w:rPr>
                <w:bCs/>
                <w:sz w:val="22"/>
                <w:szCs w:val="22"/>
              </w:rPr>
              <w:softHyphen/>
              <w:t>ми, при повторении — читать выразительно, вос</w:t>
            </w:r>
            <w:r w:rsidRPr="005D2FD6">
              <w:rPr>
                <w:bCs/>
                <w:sz w:val="22"/>
                <w:szCs w:val="22"/>
              </w:rPr>
              <w:softHyphen/>
              <w:t xml:space="preserve">принимать на слух художественное произведение.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Анализировать представленный в учебнике кар</w:t>
            </w:r>
            <w:r w:rsidRPr="005D2FD6">
              <w:rPr>
                <w:bCs/>
                <w:sz w:val="22"/>
                <w:szCs w:val="22"/>
              </w:rPr>
              <w:softHyphen/>
              <w:t xml:space="preserve">тинный план.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Соотносить иллюстрацию с содержанием текста.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Рассказывать сказку на основе картинного плана.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Отвечать на вопросы по содержанию произве</w:t>
            </w:r>
            <w:r w:rsidRPr="005D2FD6">
              <w:rPr>
                <w:bCs/>
                <w:sz w:val="22"/>
                <w:szCs w:val="22"/>
              </w:rPr>
              <w:softHyphen/>
              <w:t xml:space="preserve">дения.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Называть героев сказки и </w:t>
            </w:r>
            <w:proofErr w:type="gramStart"/>
            <w:r w:rsidRPr="005D2FD6">
              <w:rPr>
                <w:bCs/>
                <w:sz w:val="22"/>
                <w:szCs w:val="22"/>
              </w:rPr>
              <w:t>причины</w:t>
            </w:r>
            <w:proofErr w:type="gramEnd"/>
            <w:r w:rsidRPr="005D2FD6">
              <w:rPr>
                <w:bCs/>
                <w:sz w:val="22"/>
                <w:szCs w:val="22"/>
              </w:rPr>
              <w:t xml:space="preserve"> совершае</w:t>
            </w:r>
            <w:r w:rsidRPr="005D2FD6">
              <w:rPr>
                <w:bCs/>
                <w:sz w:val="22"/>
                <w:szCs w:val="22"/>
              </w:rPr>
              <w:softHyphen/>
              <w:t>мых ими поступков, давать их нравственную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Пересказывать сказку подробно на основе кар</w:t>
            </w:r>
            <w:r w:rsidRPr="005D2FD6">
              <w:rPr>
                <w:bCs/>
                <w:sz w:val="22"/>
                <w:szCs w:val="22"/>
              </w:rPr>
              <w:softHyphen/>
              <w:t xml:space="preserve">тинного плана и по памяти.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Сравнивать народную и литературную сказку.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Сравнивать различные произведения малых и больших жанров: находить общее и отличия.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Отгадывать загадки на основе ключевых (опор</w:t>
            </w:r>
            <w:r w:rsidRPr="005D2FD6">
              <w:rPr>
                <w:bCs/>
                <w:sz w:val="22"/>
                <w:szCs w:val="22"/>
              </w:rPr>
              <w:softHyphen/>
              <w:t xml:space="preserve">ных) слов загадки, сочинять загадки, небылицы; объединять их по темам.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Работать в паре, договариваться друг с другом, проявлять внимание. </w:t>
            </w:r>
          </w:p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>Проверять чтение друг друга, работая в парах и самостоятельно оценивать свои достижения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«Апрель, апрель. Звенит капель!» </w:t>
            </w:r>
          </w:p>
        </w:tc>
        <w:tc>
          <w:tcPr>
            <w:tcW w:w="767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5ч.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</w:p>
        </w:tc>
        <w:tc>
          <w:tcPr>
            <w:tcW w:w="4899" w:type="dxa"/>
          </w:tcPr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Отбирать книги на выставке в соответствии с темой раз</w:t>
            </w:r>
            <w:r w:rsidRPr="005D2FD6">
              <w:rPr>
                <w:bCs/>
                <w:sz w:val="22"/>
                <w:szCs w:val="22"/>
              </w:rPr>
              <w:softHyphen/>
              <w:t>дела, рассказывать о книге с выставки в соот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ветствии с коллективно составленным планом.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Воспринимать на слух художественное произ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ведение.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Читать вслух лирические стихотворения, пере</w:t>
            </w:r>
            <w:r w:rsidRPr="005D2FD6">
              <w:rPr>
                <w:bCs/>
                <w:sz w:val="22"/>
                <w:szCs w:val="22"/>
              </w:rPr>
              <w:softHyphen/>
              <w:t>давая настроение; отражая интонацию начала и конца предложения; с опорой на знак препина</w:t>
            </w:r>
            <w:r w:rsidRPr="005D2FD6">
              <w:rPr>
                <w:bCs/>
                <w:sz w:val="22"/>
                <w:szCs w:val="22"/>
              </w:rPr>
              <w:softHyphen/>
              <w:t>ния в конце предложения.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Находить в стихотворении слова, которые по</w:t>
            </w:r>
            <w:r w:rsidRPr="005D2FD6">
              <w:rPr>
                <w:bCs/>
                <w:sz w:val="22"/>
                <w:szCs w:val="22"/>
              </w:rPr>
              <w:softHyphen/>
              <w:t xml:space="preserve">могают передать настроение автора, картины природы, им созданные.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Наблюдать за ритмом стихотворного произведе</w:t>
            </w:r>
            <w:r w:rsidRPr="005D2FD6">
              <w:rPr>
                <w:bCs/>
                <w:sz w:val="22"/>
                <w:szCs w:val="22"/>
              </w:rPr>
              <w:softHyphen/>
              <w:t xml:space="preserve">ния, сравнивать ритмический рисунок разных стихотворений.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Сравнивать стихотворения разных поэтов на одну и ту же тему; на разные темы.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Находить в загадках слова, с помощью которых сравнивается один предмет с другим; придумы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вать свои сравнения.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Отгадывать загадки на основе ключевых (опор</w:t>
            </w:r>
            <w:r w:rsidRPr="005D2FD6">
              <w:rPr>
                <w:bCs/>
                <w:sz w:val="22"/>
                <w:szCs w:val="22"/>
              </w:rPr>
              <w:softHyphen/>
              <w:t xml:space="preserve">ных) слов загадки.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Сочинять загадки на основе подсказки, данной в учебнике.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Оценивать свой ответ в соответствии с образ</w:t>
            </w:r>
            <w:r w:rsidRPr="005D2FD6">
              <w:rPr>
                <w:bCs/>
                <w:sz w:val="22"/>
                <w:szCs w:val="22"/>
              </w:rPr>
              <w:softHyphen/>
              <w:t xml:space="preserve">цом.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Проверять чтение друг друга, оценивать свои достижения. </w:t>
            </w:r>
          </w:p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 xml:space="preserve">Учиться работать в паре, обсуждать </w:t>
            </w:r>
            <w:proofErr w:type="gramStart"/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>прочитанное</w:t>
            </w:r>
            <w:proofErr w:type="gramEnd"/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>, договариваться друг с другом.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«И в шутку, и всерьез! </w:t>
            </w:r>
          </w:p>
        </w:tc>
        <w:tc>
          <w:tcPr>
            <w:tcW w:w="767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6ч.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</w:p>
        </w:tc>
        <w:tc>
          <w:tcPr>
            <w:tcW w:w="4899" w:type="dxa"/>
          </w:tcPr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Прогнозировать содержание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Подби</w:t>
            </w:r>
            <w:r w:rsidRPr="005D2FD6">
              <w:rPr>
                <w:bCs/>
                <w:sz w:val="22"/>
                <w:szCs w:val="22"/>
              </w:rPr>
              <w:softHyphen/>
              <w:t xml:space="preserve">рать книги к выставке в соответствии с </w:t>
            </w:r>
            <w:r w:rsidRPr="005D2FD6">
              <w:rPr>
                <w:bCs/>
                <w:sz w:val="22"/>
                <w:szCs w:val="22"/>
              </w:rPr>
              <w:lastRenderedPageBreak/>
              <w:t>темой раз</w:t>
            </w:r>
            <w:r w:rsidRPr="005D2FD6">
              <w:rPr>
                <w:bCs/>
                <w:sz w:val="22"/>
                <w:szCs w:val="22"/>
              </w:rPr>
              <w:softHyphen/>
              <w:t>дела, рассказывать о книгах с выставки в соот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ветствии с коллективно составленным планом.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Воспринимать на слух художественное произ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ведение.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Учиться работать в паре, обсуждать </w:t>
            </w:r>
            <w:proofErr w:type="gramStart"/>
            <w:r w:rsidRPr="005D2FD6">
              <w:rPr>
                <w:bCs/>
                <w:sz w:val="22"/>
                <w:szCs w:val="22"/>
              </w:rPr>
              <w:t>прочитанное</w:t>
            </w:r>
            <w:proofErr w:type="gramEnd"/>
            <w:r w:rsidRPr="005D2FD6">
              <w:rPr>
                <w:bCs/>
                <w:sz w:val="22"/>
                <w:szCs w:val="22"/>
              </w:rPr>
              <w:t xml:space="preserve">, договариваться друг с другом.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Читать стихи с разным подтекстом, выражая удивление, радость, испуг.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Отличать юмористическое произведение; нахо</w:t>
            </w:r>
            <w:r w:rsidRPr="005D2FD6">
              <w:rPr>
                <w:bCs/>
                <w:sz w:val="22"/>
                <w:szCs w:val="22"/>
              </w:rPr>
              <w:softHyphen/>
              <w:t xml:space="preserve">дить характерные черты юмористического текста.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Определять настроение автора.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Объяснять смысл названия произведения.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Придумывать свои заголовки.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Находить слова, которые отражают характер героя.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Передавать при чтении настроение стихотво</w:t>
            </w:r>
            <w:r w:rsidRPr="005D2FD6">
              <w:rPr>
                <w:bCs/>
                <w:sz w:val="22"/>
                <w:szCs w:val="22"/>
              </w:rPr>
              <w:softHyphen/>
              <w:t xml:space="preserve">рения.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Читать по ролям, отражая характер героя произ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ведения.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Исправлять допущенные ошибки при повтор</w:t>
            </w:r>
            <w:r w:rsidRPr="005D2FD6">
              <w:rPr>
                <w:bCs/>
                <w:sz w:val="22"/>
                <w:szCs w:val="22"/>
              </w:rPr>
              <w:softHyphen/>
              <w:t>ном чтении.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Сравнивать произведения на одну и ту же тему; находить сходства и различия. </w:t>
            </w:r>
          </w:p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>Оценивать свои достижения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«Я и мои друзья» </w:t>
            </w:r>
          </w:p>
        </w:tc>
        <w:tc>
          <w:tcPr>
            <w:tcW w:w="767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7ч.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</w:p>
        </w:tc>
        <w:tc>
          <w:tcPr>
            <w:tcW w:w="4899" w:type="dxa"/>
          </w:tcPr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Планировать работу на уроке в соответствии с содержанием результатов шмуцтитула.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Анализировать книги на выставке в соответ</w:t>
            </w:r>
            <w:r w:rsidRPr="005D2FD6">
              <w:rPr>
                <w:bCs/>
                <w:sz w:val="22"/>
                <w:szCs w:val="22"/>
              </w:rPr>
              <w:softHyphen/>
              <w:t xml:space="preserve">ствии с темой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Представлять книгу с выставки в соответствии с коллективно составленным планом.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Прогнозировать содержание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Воспри</w:t>
            </w:r>
            <w:r w:rsidRPr="005D2FD6">
              <w:rPr>
                <w:bCs/>
                <w:sz w:val="22"/>
                <w:szCs w:val="22"/>
              </w:rPr>
              <w:softHyphen/>
              <w:t xml:space="preserve">нимать на слух художественное произведение.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Обсуждать с друзьями, что такое «настоящая дружба», кого можно назвать другом, приятелем.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Читать произведение, отражая настроение, вы</w:t>
            </w:r>
            <w:r w:rsidRPr="005D2FD6">
              <w:rPr>
                <w:bCs/>
                <w:sz w:val="22"/>
                <w:szCs w:val="22"/>
              </w:rPr>
              <w:softHyphen/>
              <w:t xml:space="preserve">сказывать своё мнение о </w:t>
            </w:r>
            <w:proofErr w:type="gramStart"/>
            <w:r w:rsidRPr="005D2FD6">
              <w:rPr>
                <w:bCs/>
                <w:sz w:val="22"/>
                <w:szCs w:val="22"/>
              </w:rPr>
              <w:t>прочитанном</w:t>
            </w:r>
            <w:proofErr w:type="gramEnd"/>
            <w:r w:rsidRPr="005D2FD6">
              <w:rPr>
                <w:bCs/>
                <w:sz w:val="22"/>
                <w:szCs w:val="22"/>
              </w:rPr>
              <w:t xml:space="preserve">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Обсуждать варианты доброжелательного и не</w:t>
            </w:r>
            <w:r w:rsidRPr="005D2FD6">
              <w:rPr>
                <w:bCs/>
                <w:sz w:val="22"/>
                <w:szCs w:val="22"/>
              </w:rPr>
              <w:softHyphen/>
              <w:t xml:space="preserve">обидного способа общения.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Определять тему произведения и главную мысль.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Соотносить содержание произведения с посло</w:t>
            </w:r>
            <w:r w:rsidRPr="005D2FD6">
              <w:rPr>
                <w:bCs/>
                <w:sz w:val="22"/>
                <w:szCs w:val="22"/>
              </w:rPr>
              <w:softHyphen/>
              <w:t>вицами.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Составлять план рассказа.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Сравнивать рассказы и стихотворения.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Оценивать свой ответ в соответствии с образцом.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Планировать возможный вариант исправления допущенных ошибок.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Проверять себя и самостоятельно оценивать свои достижения.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Учиться работать в паре, обсуждать </w:t>
            </w:r>
            <w:proofErr w:type="gramStart"/>
            <w:r w:rsidRPr="005D2FD6">
              <w:rPr>
                <w:bCs/>
                <w:sz w:val="22"/>
                <w:szCs w:val="22"/>
              </w:rPr>
              <w:t>прочитанное</w:t>
            </w:r>
            <w:proofErr w:type="gramEnd"/>
            <w:r w:rsidRPr="005D2FD6">
              <w:rPr>
                <w:bCs/>
                <w:sz w:val="22"/>
                <w:szCs w:val="22"/>
              </w:rPr>
              <w:t xml:space="preserve">, договариваться друг с другом. </w:t>
            </w:r>
          </w:p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>Участвовать в работе группы; распределять ра</w:t>
            </w: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softHyphen/>
              <w:t>боту в группе; находить нужную информацию в соответствии с заданием; представлять най</w:t>
            </w: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softHyphen/>
            </w: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денную информацию группе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«О братьях наших меньших» </w:t>
            </w:r>
          </w:p>
        </w:tc>
        <w:tc>
          <w:tcPr>
            <w:tcW w:w="767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7ч.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4899" w:type="dxa"/>
          </w:tcPr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Планировать работу на уроке в соответствии с содержанием результатов шмуцтитула.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Анализировать книги на выставке в соответ</w:t>
            </w:r>
            <w:r w:rsidRPr="005D2FD6">
              <w:rPr>
                <w:bCs/>
                <w:sz w:val="22"/>
                <w:szCs w:val="22"/>
              </w:rPr>
              <w:softHyphen/>
              <w:t xml:space="preserve">ствии с темой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Представлять книгу с выставки в соответствии с коллективно составленным планом.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Прогнозировать содержание раздела.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Воспри</w:t>
            </w:r>
            <w:r w:rsidRPr="005D2FD6">
              <w:rPr>
                <w:bCs/>
                <w:sz w:val="22"/>
                <w:szCs w:val="22"/>
              </w:rPr>
              <w:softHyphen/>
              <w:t xml:space="preserve">нимать на слух художественное произведение.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Учиться работать в паре, обсуждать прочи</w:t>
            </w:r>
            <w:r w:rsidRPr="005D2FD6">
              <w:rPr>
                <w:bCs/>
                <w:sz w:val="22"/>
                <w:szCs w:val="22"/>
              </w:rPr>
              <w:softHyphen/>
              <w:t xml:space="preserve">танное, договариваться друг с другом; использовать речевой этикет, проявлять внимание друг к другу.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Читать произведение с выражением.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Сравнивать художественный и научно-популяр</w:t>
            </w:r>
            <w:r w:rsidRPr="005D2FD6">
              <w:rPr>
                <w:bCs/>
                <w:sz w:val="22"/>
                <w:szCs w:val="22"/>
              </w:rPr>
              <w:softHyphen/>
              <w:t xml:space="preserve">ный текст.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Определять основные особенности художест</w:t>
            </w:r>
            <w:r w:rsidRPr="005D2FD6">
              <w:rPr>
                <w:bCs/>
                <w:sz w:val="22"/>
                <w:szCs w:val="22"/>
              </w:rPr>
              <w:softHyphen/>
              <w:t xml:space="preserve">венного текста и основные особенности научно-популярного текста (с помощью учителя).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Называть особенности сказок — </w:t>
            </w:r>
            <w:proofErr w:type="spellStart"/>
            <w:r w:rsidRPr="005D2FD6">
              <w:rPr>
                <w:bCs/>
                <w:sz w:val="22"/>
                <w:szCs w:val="22"/>
              </w:rPr>
              <w:t>несказок</w:t>
            </w:r>
            <w:proofErr w:type="spellEnd"/>
            <w:r w:rsidRPr="005D2FD6">
              <w:rPr>
                <w:bCs/>
                <w:sz w:val="22"/>
                <w:szCs w:val="22"/>
              </w:rPr>
              <w:t>; при</w:t>
            </w:r>
            <w:r w:rsidRPr="005D2FD6">
              <w:rPr>
                <w:bCs/>
                <w:sz w:val="22"/>
                <w:szCs w:val="22"/>
              </w:rPr>
              <w:softHyphen/>
              <w:t xml:space="preserve">думывать свои собственные сказки — </w:t>
            </w:r>
            <w:proofErr w:type="spellStart"/>
            <w:r w:rsidRPr="005D2FD6">
              <w:rPr>
                <w:bCs/>
                <w:sz w:val="22"/>
                <w:szCs w:val="22"/>
              </w:rPr>
              <w:t>несказки</w:t>
            </w:r>
            <w:proofErr w:type="spellEnd"/>
            <w:r w:rsidRPr="005D2FD6">
              <w:rPr>
                <w:bCs/>
                <w:sz w:val="22"/>
                <w:szCs w:val="22"/>
              </w:rPr>
              <w:t xml:space="preserve">; находить сказки — </w:t>
            </w:r>
            <w:proofErr w:type="spellStart"/>
            <w:r w:rsidRPr="005D2FD6">
              <w:rPr>
                <w:bCs/>
                <w:sz w:val="22"/>
                <w:szCs w:val="22"/>
              </w:rPr>
              <w:t>несказки</w:t>
            </w:r>
            <w:proofErr w:type="spellEnd"/>
            <w:r w:rsidRPr="005D2FD6">
              <w:rPr>
                <w:bCs/>
                <w:sz w:val="22"/>
                <w:szCs w:val="22"/>
              </w:rPr>
              <w:t xml:space="preserve">, в книгах.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Характеризовать героя художественного текста на основе поступков.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Рассказывать содержание текста с опорой на иллюстрации.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Оценивать свой ответ в соответствии с образцом.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 xml:space="preserve">Планировать возможный вариант исправления допущенных ошибок. </w:t>
            </w:r>
          </w:p>
          <w:p w:rsidR="000464ED" w:rsidRPr="005D2FD6" w:rsidRDefault="000464ED" w:rsidP="009125A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D2FD6">
              <w:rPr>
                <w:bCs/>
                <w:sz w:val="22"/>
                <w:szCs w:val="22"/>
              </w:rPr>
              <w:t>Рассказывать истории из жизни братьев наших меньших, выражать своё мнение при обсужде</w:t>
            </w:r>
            <w:r w:rsidRPr="005D2FD6">
              <w:rPr>
                <w:bCs/>
                <w:sz w:val="22"/>
                <w:szCs w:val="22"/>
              </w:rPr>
              <w:softHyphen/>
              <w:t xml:space="preserve">нии проблемных ситуаций. </w:t>
            </w:r>
          </w:p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  <w:r w:rsidRPr="005D2FD6">
              <w:rPr>
                <w:rFonts w:ascii="Times New Roman" w:eastAsia="Times New Roman" w:hAnsi="Times New Roman"/>
                <w:bCs/>
                <w:lang w:eastAsia="ru-RU"/>
              </w:rPr>
              <w:t>Проверять себя и самостоятельно оценивать свои достижения</w:t>
            </w:r>
          </w:p>
        </w:tc>
      </w:tr>
      <w:tr w:rsidR="000464ED" w:rsidRPr="00AA342A" w:rsidTr="00863DA7">
        <w:tc>
          <w:tcPr>
            <w:tcW w:w="539" w:type="dxa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94" w:type="dxa"/>
            <w:vAlign w:val="center"/>
          </w:tcPr>
          <w:p w:rsidR="000464ED" w:rsidRPr="00AA342A" w:rsidRDefault="000464ED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67" w:type="dxa"/>
          </w:tcPr>
          <w:p w:rsidR="000464ED" w:rsidRPr="00AA342A" w:rsidRDefault="000464ED" w:rsidP="000206A0">
            <w:pPr>
              <w:jc w:val="both"/>
            </w:pPr>
            <w:r w:rsidRPr="00AA342A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  <w:r w:rsidRPr="00AA342A">
              <w:rPr>
                <w:sz w:val="22"/>
                <w:szCs w:val="22"/>
              </w:rPr>
              <w:t>ч.</w:t>
            </w:r>
          </w:p>
        </w:tc>
        <w:tc>
          <w:tcPr>
            <w:tcW w:w="996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6ч.</w:t>
            </w:r>
          </w:p>
        </w:tc>
        <w:tc>
          <w:tcPr>
            <w:tcW w:w="1134" w:type="dxa"/>
          </w:tcPr>
          <w:p w:rsidR="000464ED" w:rsidRPr="00AA342A" w:rsidRDefault="000464ED" w:rsidP="00AA342A">
            <w:pPr>
              <w:jc w:val="both"/>
            </w:pPr>
            <w:r w:rsidRPr="00AA342A">
              <w:rPr>
                <w:sz w:val="22"/>
                <w:szCs w:val="22"/>
              </w:rPr>
              <w:t>1ч.</w:t>
            </w:r>
          </w:p>
        </w:tc>
        <w:tc>
          <w:tcPr>
            <w:tcW w:w="4899" w:type="dxa"/>
          </w:tcPr>
          <w:p w:rsidR="000464ED" w:rsidRPr="005D2FD6" w:rsidRDefault="000464ED" w:rsidP="009125A4">
            <w:pPr>
              <w:pStyle w:val="a3"/>
              <w:jc w:val="both"/>
              <w:rPr>
                <w:rFonts w:ascii="Times New Roman" w:hAnsi="Times New Roman"/>
              </w:rPr>
            </w:pPr>
          </w:p>
        </w:tc>
      </w:tr>
    </w:tbl>
    <w:p w:rsidR="00495D9D" w:rsidRPr="00AA342A" w:rsidRDefault="00495D9D" w:rsidP="00AA342A">
      <w:pPr>
        <w:jc w:val="both"/>
        <w:rPr>
          <w:b/>
          <w:bCs/>
          <w:sz w:val="22"/>
          <w:szCs w:val="22"/>
        </w:rPr>
      </w:pPr>
    </w:p>
    <w:p w:rsidR="00495D9D" w:rsidRPr="00E32B8F" w:rsidRDefault="00495D9D" w:rsidP="007E19A5">
      <w:pPr>
        <w:jc w:val="both"/>
        <w:rPr>
          <w:sz w:val="26"/>
          <w:szCs w:val="26"/>
        </w:rPr>
      </w:pPr>
    </w:p>
    <w:p w:rsidR="00495D9D" w:rsidRPr="007E19A5" w:rsidRDefault="00495D9D" w:rsidP="006F6C7C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7E19A5">
        <w:rPr>
          <w:rFonts w:ascii="Times New Roman" w:hAnsi="Times New Roman" w:cs="Times New Roman"/>
          <w:b/>
          <w:bCs/>
          <w:sz w:val="26"/>
          <w:szCs w:val="26"/>
        </w:rPr>
        <w:t>Содержание программы учебного курса, предмета, дисциплины (модуля)</w:t>
      </w:r>
    </w:p>
    <w:p w:rsidR="00495D9D" w:rsidRPr="00986C16" w:rsidRDefault="00495D9D" w:rsidP="006F6C7C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02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3"/>
        <w:gridCol w:w="1811"/>
        <w:gridCol w:w="2977"/>
        <w:gridCol w:w="4678"/>
      </w:tblGrid>
      <w:tr w:rsidR="00783036" w:rsidRPr="000A46E0" w:rsidTr="00863DA7">
        <w:trPr>
          <w:trHeight w:val="593"/>
        </w:trPr>
        <w:tc>
          <w:tcPr>
            <w:tcW w:w="563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№</w:t>
            </w:r>
          </w:p>
          <w:p w:rsidR="00783036" w:rsidRPr="00AA342A" w:rsidRDefault="00783036" w:rsidP="00AA342A">
            <w:pPr>
              <w:jc w:val="both"/>
            </w:pPr>
          </w:p>
        </w:tc>
        <w:tc>
          <w:tcPr>
            <w:tcW w:w="1811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Наименование разделов, тем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Содержание</w:t>
            </w:r>
          </w:p>
        </w:tc>
        <w:tc>
          <w:tcPr>
            <w:tcW w:w="4678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ОВД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jc w:val="both"/>
            </w:pPr>
            <w:r w:rsidRPr="00AA342A">
              <w:rPr>
                <w:sz w:val="22"/>
                <w:szCs w:val="22"/>
              </w:rPr>
              <w:t>1.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Вводный урок 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en-US"/>
              </w:rPr>
            </w:pPr>
            <w:r w:rsidRPr="00AA342A">
              <w:rPr>
                <w:sz w:val="22"/>
                <w:szCs w:val="22"/>
              </w:rPr>
              <w:t>Знакомство с учебником по литературному чте</w:t>
            </w:r>
            <w:r w:rsidRPr="00AA342A">
              <w:rPr>
                <w:sz w:val="22"/>
                <w:szCs w:val="22"/>
              </w:rPr>
              <w:softHyphen/>
              <w:t>нию. Система условных обозначений. Содержа</w:t>
            </w:r>
            <w:r w:rsidRPr="00AA342A">
              <w:rPr>
                <w:sz w:val="22"/>
                <w:szCs w:val="22"/>
              </w:rPr>
              <w:softHyphen/>
              <w:t>ние учебника. Словарь.</w:t>
            </w: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Ориентироваться в учебнике.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Находить нужную главу в содержании учебника.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Понимать условные обозначения, использовать их при выполнении заданий.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Предполагать на основе названия содержание главы.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Находить в словаре непонятные слова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«Жили – были буквы» </w:t>
            </w:r>
          </w:p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Знакомство с названием раздела. Прогнозирова</w:t>
            </w:r>
            <w:r w:rsidRPr="00AA342A">
              <w:rPr>
                <w:sz w:val="22"/>
                <w:szCs w:val="22"/>
              </w:rPr>
              <w:softHyphen/>
              <w:t xml:space="preserve">ние содержания раздела. Выставка книг по теме. Стихотворения В. Данько, С. </w:t>
            </w:r>
            <w:r w:rsidRPr="00AA342A">
              <w:rPr>
                <w:sz w:val="22"/>
                <w:szCs w:val="22"/>
              </w:rPr>
              <w:lastRenderedPageBreak/>
              <w:t>Чёрного, С. Мар</w:t>
            </w:r>
            <w:r w:rsidRPr="00AA342A">
              <w:rPr>
                <w:sz w:val="22"/>
                <w:szCs w:val="22"/>
              </w:rPr>
              <w:softHyphen/>
              <w:t>шака. Тема стихотворения. Заголовок. Характер героев (буквы). Выразительное чтение с опорой на знаки препинания. Творческая работа: вол</w:t>
            </w:r>
            <w:r w:rsidRPr="00AA342A">
              <w:rPr>
                <w:sz w:val="22"/>
                <w:szCs w:val="22"/>
              </w:rPr>
              <w:softHyphen/>
              <w:t xml:space="preserve">шебные превращения. Проектная деятельность. «Создаём город букв», «Буквы — герои сказок». Литературная сказка И. </w:t>
            </w:r>
            <w:proofErr w:type="spellStart"/>
            <w:r w:rsidRPr="00AA342A">
              <w:rPr>
                <w:sz w:val="22"/>
                <w:szCs w:val="22"/>
              </w:rPr>
              <w:t>Токмаковой</w:t>
            </w:r>
            <w:proofErr w:type="spellEnd"/>
            <w:r w:rsidRPr="00AA342A">
              <w:rPr>
                <w:sz w:val="22"/>
                <w:szCs w:val="22"/>
              </w:rPr>
              <w:t>, Ф. Кривина.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Главная мысль. Характер героя произведения. Творческий пересказ: дополнение содержания текста. Стихотворения Г. Сапгира, М. </w:t>
            </w:r>
            <w:proofErr w:type="spellStart"/>
            <w:r w:rsidRPr="00AA342A">
              <w:rPr>
                <w:sz w:val="22"/>
                <w:szCs w:val="22"/>
              </w:rPr>
              <w:t>Бородицкой</w:t>
            </w:r>
            <w:proofErr w:type="spellEnd"/>
            <w:r w:rsidRPr="00AA342A">
              <w:rPr>
                <w:sz w:val="22"/>
                <w:szCs w:val="22"/>
              </w:rPr>
              <w:t xml:space="preserve">, И. </w:t>
            </w:r>
            <w:proofErr w:type="spellStart"/>
            <w:r w:rsidRPr="00AA342A">
              <w:rPr>
                <w:sz w:val="22"/>
                <w:szCs w:val="22"/>
              </w:rPr>
              <w:t>Гамазковой</w:t>
            </w:r>
            <w:proofErr w:type="spellEnd"/>
            <w:r w:rsidRPr="00AA342A">
              <w:rPr>
                <w:sz w:val="22"/>
                <w:szCs w:val="22"/>
              </w:rPr>
              <w:t>, Е. Григорьевой. Заголовок. Риф</w:t>
            </w:r>
            <w:r w:rsidRPr="00AA342A">
              <w:rPr>
                <w:sz w:val="22"/>
                <w:szCs w:val="22"/>
              </w:rPr>
              <w:softHyphen/>
              <w:t>ма. Звукопись как приём характеристики героя. Главная мысль произведения. Заучивание наизусть. Конкурс чтецов.</w:t>
            </w: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Прогнозировать содержание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Расставлять книги на выставке в соответствии с темой раздела, сравнивать их, рассказывать о книге с выставки в соответствии с коллективно составленным планом.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Выбирать книгу по заданному параметру.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Воспринимать на слух произведение.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Отвечать на вопросы по содержанию художе</w:t>
            </w:r>
            <w:r w:rsidRPr="00AA342A">
              <w:rPr>
                <w:sz w:val="22"/>
                <w:szCs w:val="22"/>
              </w:rPr>
              <w:softHyphen/>
              <w:t>ственного произведения.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Читать вслух плавно по слогам и целыми словами; передавать интонационно конец предложения.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Объяснять название произведения.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Выбирать из предложенного списка слова для характеристики различных героев произведения.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Описывать внешний вид героя, его характер, привлекая те</w:t>
            </w:r>
            <w:proofErr w:type="gramStart"/>
            <w:r w:rsidRPr="00AA342A">
              <w:rPr>
                <w:sz w:val="22"/>
                <w:szCs w:val="22"/>
              </w:rPr>
              <w:t>кст пр</w:t>
            </w:r>
            <w:proofErr w:type="gramEnd"/>
            <w:r w:rsidRPr="00AA342A">
              <w:rPr>
                <w:sz w:val="22"/>
                <w:szCs w:val="22"/>
              </w:rPr>
              <w:t>оизведения и свой читатель</w:t>
            </w:r>
            <w:r w:rsidRPr="00AA342A">
              <w:rPr>
                <w:sz w:val="22"/>
                <w:szCs w:val="22"/>
              </w:rPr>
              <w:softHyphen/>
              <w:t xml:space="preserve">ский и жизненный опыт.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Передавать характер героя с помощью жестов, мимики, изображать героев.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Определять главную мысль; соотносить главную мысль с содержанием произведения.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Составлять план пересказа прочитанного: что произошло в начале, потом, чем закончился рас</w:t>
            </w:r>
            <w:r w:rsidRPr="00AA342A">
              <w:rPr>
                <w:sz w:val="22"/>
                <w:szCs w:val="22"/>
              </w:rPr>
              <w:softHyphen/>
              <w:t xml:space="preserve">сказ.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Находить в стихах слова с созвучным окончанием.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Находить слова, которые помогают представить самого героя или его речь.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Использовать приём звукописи при изображе</w:t>
            </w:r>
            <w:r w:rsidRPr="00AA342A">
              <w:rPr>
                <w:sz w:val="22"/>
                <w:szCs w:val="22"/>
              </w:rPr>
              <w:softHyphen/>
              <w:t xml:space="preserve">нии различных героев.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Читать стихи наизусть.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Участвовать в конкурсе чтецов; декламировать стихи на публику; оценивать себя в роли чтеца.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Проверять себя и оценивать свои достижения (с помощью учителя)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«Сказки, загадки, небылицы» 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Знакомство с названием раздела. Прогнозирова</w:t>
            </w:r>
            <w:r w:rsidRPr="00AA342A">
              <w:rPr>
                <w:sz w:val="22"/>
                <w:szCs w:val="22"/>
              </w:rPr>
              <w:softHyphen/>
              <w:t xml:space="preserve">ние содержания раздела. Выставка книг по теме. Сказки авторские и народные. «Курочка Ряба». «Теремок». «Рукавичка». «Петух и собака». Сказки А. С. Пушкина. Произведения К. Ушинского и Л. Толстого. Герои сказки. Рассказывание сказки на основе картинного плана. </w:t>
            </w:r>
            <w:proofErr w:type="spellStart"/>
            <w:r w:rsidRPr="00AA342A">
              <w:rPr>
                <w:sz w:val="22"/>
                <w:szCs w:val="22"/>
              </w:rPr>
              <w:t>Инсценирование</w:t>
            </w:r>
            <w:proofErr w:type="spellEnd"/>
            <w:r w:rsidRPr="00AA342A">
              <w:rPr>
                <w:sz w:val="22"/>
                <w:szCs w:val="22"/>
              </w:rPr>
              <w:t>. Главная мысль сказки. Сравнение народной и литературной сказок. Выразительные средства языка. Выразительное чтение диалогов из сказок. Загадки. Тема загадок. Сочинение загадок. Песенки. Русские народные песенки. Англий</w:t>
            </w:r>
            <w:r w:rsidRPr="00AA342A">
              <w:rPr>
                <w:sz w:val="22"/>
                <w:szCs w:val="22"/>
              </w:rPr>
              <w:softHyphen/>
              <w:t xml:space="preserve">ские народные </w:t>
            </w:r>
            <w:r w:rsidRPr="00AA342A">
              <w:rPr>
                <w:sz w:val="22"/>
                <w:szCs w:val="22"/>
              </w:rPr>
              <w:lastRenderedPageBreak/>
              <w:t>песенки. Герои песенок. Сравне</w:t>
            </w:r>
            <w:r w:rsidRPr="00AA342A">
              <w:rPr>
                <w:sz w:val="22"/>
                <w:szCs w:val="22"/>
              </w:rPr>
              <w:softHyphen/>
              <w:t xml:space="preserve">ние песенок. Настроение. Выразительное чтение песенок. </w:t>
            </w:r>
            <w:proofErr w:type="spellStart"/>
            <w:r w:rsidRPr="00AA342A">
              <w:rPr>
                <w:sz w:val="22"/>
                <w:szCs w:val="22"/>
              </w:rPr>
              <w:t>Потешки</w:t>
            </w:r>
            <w:proofErr w:type="spellEnd"/>
            <w:r w:rsidRPr="00AA342A">
              <w:rPr>
                <w:sz w:val="22"/>
                <w:szCs w:val="22"/>
              </w:rPr>
              <w:t xml:space="preserve">. Герои </w:t>
            </w:r>
            <w:proofErr w:type="spellStart"/>
            <w:r w:rsidRPr="00AA342A">
              <w:rPr>
                <w:sz w:val="22"/>
                <w:szCs w:val="22"/>
              </w:rPr>
              <w:t>потешки</w:t>
            </w:r>
            <w:proofErr w:type="spellEnd"/>
            <w:r w:rsidRPr="00AA342A">
              <w:rPr>
                <w:sz w:val="22"/>
                <w:szCs w:val="22"/>
              </w:rPr>
              <w:t>. Чтение по ролям. Небылицы. Сочинение небылиц. Оценка планируемых достижений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Прогнозировать содержание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Подби</w:t>
            </w:r>
            <w:r w:rsidRPr="00AA342A">
              <w:rPr>
                <w:sz w:val="22"/>
                <w:szCs w:val="22"/>
              </w:rPr>
              <w:softHyphen/>
              <w:t xml:space="preserve">рать книги на выставку в соответствии с темой раздела; рассказывать о ней в соответствии с коллективно составленным планом, обсуждать </w:t>
            </w:r>
            <w:proofErr w:type="gramStart"/>
            <w:r w:rsidRPr="00AA342A">
              <w:rPr>
                <w:sz w:val="22"/>
                <w:szCs w:val="22"/>
              </w:rPr>
              <w:t>прочитанное</w:t>
            </w:r>
            <w:proofErr w:type="gramEnd"/>
            <w:r w:rsidRPr="00AA342A">
              <w:rPr>
                <w:sz w:val="22"/>
                <w:szCs w:val="22"/>
              </w:rPr>
              <w:t xml:space="preserve">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Выбирать нужную книгу по заданным параме</w:t>
            </w:r>
            <w:r w:rsidRPr="00AA342A">
              <w:rPr>
                <w:sz w:val="22"/>
                <w:szCs w:val="22"/>
              </w:rPr>
              <w:softHyphen/>
              <w:t xml:space="preserve">трам.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Читать известную сказку плавно, целыми слова</w:t>
            </w:r>
            <w:r w:rsidRPr="00AA342A">
              <w:rPr>
                <w:sz w:val="22"/>
                <w:szCs w:val="22"/>
              </w:rPr>
              <w:softHyphen/>
              <w:t>ми, при повторении — читать выразительно, вос</w:t>
            </w:r>
            <w:r w:rsidRPr="00AA342A">
              <w:rPr>
                <w:sz w:val="22"/>
                <w:szCs w:val="22"/>
              </w:rPr>
              <w:softHyphen/>
              <w:t xml:space="preserve">принимать на слух художественное произведение.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Анализировать представленный в учебнике кар</w:t>
            </w:r>
            <w:r w:rsidRPr="00AA342A">
              <w:rPr>
                <w:sz w:val="22"/>
                <w:szCs w:val="22"/>
              </w:rPr>
              <w:softHyphen/>
              <w:t xml:space="preserve">тинный план.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Соотносить иллюстрацию с содержанием текста.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Рассказывать сказку на основе картинного плана.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Отвечать на вопросы по содержанию произве</w:t>
            </w:r>
            <w:r w:rsidRPr="00AA342A">
              <w:rPr>
                <w:sz w:val="22"/>
                <w:szCs w:val="22"/>
              </w:rPr>
              <w:softHyphen/>
              <w:t xml:space="preserve">дения.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Называть героев сказки и </w:t>
            </w:r>
            <w:proofErr w:type="gramStart"/>
            <w:r w:rsidRPr="00AA342A">
              <w:rPr>
                <w:sz w:val="22"/>
                <w:szCs w:val="22"/>
              </w:rPr>
              <w:t>причины</w:t>
            </w:r>
            <w:proofErr w:type="gramEnd"/>
            <w:r w:rsidRPr="00AA342A">
              <w:rPr>
                <w:sz w:val="22"/>
                <w:szCs w:val="22"/>
              </w:rPr>
              <w:t xml:space="preserve"> совершае</w:t>
            </w:r>
            <w:r w:rsidRPr="00AA342A">
              <w:rPr>
                <w:sz w:val="22"/>
                <w:szCs w:val="22"/>
              </w:rPr>
              <w:softHyphen/>
              <w:t>мых ими поступков, давать их нравственную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Пересказывать сказку подробно на основе кар</w:t>
            </w:r>
            <w:r w:rsidRPr="00AA342A">
              <w:rPr>
                <w:sz w:val="22"/>
                <w:szCs w:val="22"/>
              </w:rPr>
              <w:softHyphen/>
              <w:t xml:space="preserve">тинного плана и по памяти.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Сравнивать народную и литературную сказку.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Сравнивать различные произведения малых и больших жанров: находить общее и отличия.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Отгадывать загадки на основе ключевых (опор</w:t>
            </w:r>
            <w:r w:rsidRPr="00AA342A">
              <w:rPr>
                <w:sz w:val="22"/>
                <w:szCs w:val="22"/>
              </w:rPr>
              <w:softHyphen/>
              <w:t xml:space="preserve">ных) слов загадки, сочинять загадки, небылицы; объединять их по темам.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Работать в паре, договариваться друг с другом, проявлять внимание.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Проверять чтение друг друга, работая в парах и самостоятельно оценивать свои достижения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«Апрель, апрель. Звенит капель!» 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Знакомство с названием раздела. Прогнозирова</w:t>
            </w:r>
            <w:r w:rsidRPr="00AA342A">
              <w:rPr>
                <w:sz w:val="22"/>
                <w:szCs w:val="22"/>
              </w:rPr>
              <w:softHyphen/>
              <w:t xml:space="preserve">ние содержания раздела. Выставка книг по теме. Лирические стихотворения А. </w:t>
            </w:r>
            <w:proofErr w:type="spellStart"/>
            <w:r w:rsidRPr="00AA342A">
              <w:rPr>
                <w:sz w:val="22"/>
                <w:szCs w:val="22"/>
              </w:rPr>
              <w:t>Майкова</w:t>
            </w:r>
            <w:proofErr w:type="spellEnd"/>
            <w:r w:rsidRPr="00AA342A">
              <w:rPr>
                <w:sz w:val="22"/>
                <w:szCs w:val="22"/>
              </w:rPr>
              <w:t>, А. Пле</w:t>
            </w:r>
            <w:r w:rsidRPr="00AA342A">
              <w:rPr>
                <w:sz w:val="22"/>
                <w:szCs w:val="22"/>
              </w:rPr>
              <w:softHyphen/>
              <w:t xml:space="preserve">щеева, Т. Белозёрова, С. Маршака. Настроение. Развитие воображения, средства художественной выразительности: сравнение. Литературная загадка. Сочинение загадок. И. </w:t>
            </w:r>
            <w:proofErr w:type="spellStart"/>
            <w:r w:rsidRPr="00AA342A">
              <w:rPr>
                <w:sz w:val="22"/>
                <w:szCs w:val="22"/>
              </w:rPr>
              <w:t>Токмакова</w:t>
            </w:r>
            <w:proofErr w:type="spellEnd"/>
            <w:r w:rsidRPr="00AA342A">
              <w:rPr>
                <w:sz w:val="22"/>
                <w:szCs w:val="22"/>
              </w:rPr>
              <w:t>. Е. Трутнева. Проект: «Составляем сборник загадок». Чтение наизусть стихотворений.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Наблюдение за ритмическим рисунком стихо</w:t>
            </w:r>
            <w:r w:rsidRPr="00AA342A">
              <w:rPr>
                <w:sz w:val="22"/>
                <w:szCs w:val="22"/>
              </w:rPr>
              <w:softHyphen/>
              <w:t>творного текста. Запоминание загадок. Сравнение стихов разных поэтов на одну тему, выбор понравившихся, их выразительное чтение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Прогнозировать содержание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Отбирать книги на выставке в соответствии с темой раз</w:t>
            </w:r>
            <w:r w:rsidRPr="00AA342A">
              <w:rPr>
                <w:sz w:val="22"/>
                <w:szCs w:val="22"/>
              </w:rPr>
              <w:softHyphen/>
              <w:t>дела, рассказывать о книге с выставки в соот</w:t>
            </w:r>
            <w:r w:rsidRPr="00AA342A">
              <w:rPr>
                <w:sz w:val="22"/>
                <w:szCs w:val="22"/>
              </w:rPr>
              <w:softHyphen/>
              <w:t xml:space="preserve">ветствии с коллективно составленным планом.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Воспринимать на слух художественное произ</w:t>
            </w:r>
            <w:r w:rsidRPr="00AA342A">
              <w:rPr>
                <w:sz w:val="22"/>
                <w:szCs w:val="22"/>
              </w:rPr>
              <w:softHyphen/>
              <w:t xml:space="preserve">ведение.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Читать вслух лирические стихотворения, пере</w:t>
            </w:r>
            <w:r w:rsidRPr="00AA342A">
              <w:rPr>
                <w:sz w:val="22"/>
                <w:szCs w:val="22"/>
              </w:rPr>
              <w:softHyphen/>
              <w:t>давая настроение; отражая интонацию начала и конца предложения; с опорой на знак препина</w:t>
            </w:r>
            <w:r w:rsidRPr="00AA342A">
              <w:rPr>
                <w:sz w:val="22"/>
                <w:szCs w:val="22"/>
              </w:rPr>
              <w:softHyphen/>
              <w:t>ния в конце предложения.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Находить в стихотворении слова, которые по</w:t>
            </w:r>
            <w:r w:rsidRPr="00AA342A">
              <w:rPr>
                <w:sz w:val="22"/>
                <w:szCs w:val="22"/>
              </w:rPr>
              <w:softHyphen/>
              <w:t xml:space="preserve">могают передать настроение автора, картины природы, им созданные.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Наблюдать за ритмом стихотворного произведе</w:t>
            </w:r>
            <w:r w:rsidRPr="00AA342A">
              <w:rPr>
                <w:sz w:val="22"/>
                <w:szCs w:val="22"/>
              </w:rPr>
              <w:softHyphen/>
              <w:t xml:space="preserve">ния, сравнивать ритмический рисунок разных стихотворений.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Сравнивать стихотворения разных поэтов на одну и ту же тему; на разные темы.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Находить в загадках слова, с помощью которых сравнивается один предмет с другим; придумы</w:t>
            </w:r>
            <w:r w:rsidRPr="00AA342A">
              <w:rPr>
                <w:sz w:val="22"/>
                <w:szCs w:val="22"/>
              </w:rPr>
              <w:softHyphen/>
              <w:t xml:space="preserve">вать свои сравнения.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Отгадывать загадки на основе ключевых (опор</w:t>
            </w:r>
            <w:r w:rsidRPr="00AA342A">
              <w:rPr>
                <w:sz w:val="22"/>
                <w:szCs w:val="22"/>
              </w:rPr>
              <w:softHyphen/>
              <w:t xml:space="preserve">ных) слов загадки.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Сочинять загадки на основе подсказки, данной в учебнике.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Оценивать свой ответ в соответствии с образ</w:t>
            </w:r>
            <w:r w:rsidRPr="00AA342A">
              <w:rPr>
                <w:sz w:val="22"/>
                <w:szCs w:val="22"/>
              </w:rPr>
              <w:softHyphen/>
              <w:t xml:space="preserve">цом.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Проверять чтение друг друга, оценивать свои достижения.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Учиться работать в паре, обсуждать </w:t>
            </w:r>
            <w:proofErr w:type="gramStart"/>
            <w:r w:rsidRPr="00AA342A">
              <w:rPr>
                <w:sz w:val="22"/>
                <w:szCs w:val="22"/>
              </w:rPr>
              <w:t>прочитанное</w:t>
            </w:r>
            <w:proofErr w:type="gramEnd"/>
            <w:r w:rsidRPr="00AA342A">
              <w:rPr>
                <w:sz w:val="22"/>
                <w:szCs w:val="22"/>
              </w:rPr>
              <w:t>, договариваться друг с другом.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«И в шутку, и всерьез! 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Знакомство с названием раздела. Прогнозирова</w:t>
            </w:r>
            <w:r w:rsidRPr="00AA342A">
              <w:rPr>
                <w:sz w:val="22"/>
                <w:szCs w:val="22"/>
              </w:rPr>
              <w:softHyphen/>
              <w:t xml:space="preserve">ние содержания произведений раздела. Выставка книг по теме. Весёлые стихи для детей И. </w:t>
            </w:r>
            <w:proofErr w:type="spellStart"/>
            <w:r w:rsidRPr="00AA342A">
              <w:rPr>
                <w:sz w:val="22"/>
                <w:szCs w:val="22"/>
              </w:rPr>
              <w:t>Токмаковой</w:t>
            </w:r>
            <w:proofErr w:type="spellEnd"/>
            <w:r w:rsidRPr="00AA342A">
              <w:rPr>
                <w:sz w:val="22"/>
                <w:szCs w:val="22"/>
              </w:rPr>
              <w:t xml:space="preserve">, Г. Кружкова, К. Чуковского, О. </w:t>
            </w:r>
            <w:proofErr w:type="spellStart"/>
            <w:r w:rsidRPr="00AA342A">
              <w:rPr>
                <w:sz w:val="22"/>
                <w:szCs w:val="22"/>
              </w:rPr>
              <w:t>Дриза</w:t>
            </w:r>
            <w:proofErr w:type="spellEnd"/>
            <w:r w:rsidRPr="00AA342A">
              <w:rPr>
                <w:sz w:val="22"/>
                <w:szCs w:val="22"/>
              </w:rPr>
              <w:t xml:space="preserve">, О. Григорьева, Т. Собакина. Авторское отношение к </w:t>
            </w:r>
            <w:proofErr w:type="gramStart"/>
            <w:r w:rsidRPr="00AA342A">
              <w:rPr>
                <w:sz w:val="22"/>
                <w:szCs w:val="22"/>
              </w:rPr>
              <w:t>изобража</w:t>
            </w:r>
            <w:r w:rsidRPr="00AA342A">
              <w:rPr>
                <w:sz w:val="22"/>
                <w:szCs w:val="22"/>
              </w:rPr>
              <w:softHyphen/>
              <w:t>емому</w:t>
            </w:r>
            <w:proofErr w:type="gramEnd"/>
            <w:r w:rsidRPr="00AA342A">
              <w:rPr>
                <w:sz w:val="22"/>
                <w:szCs w:val="22"/>
              </w:rPr>
              <w:t xml:space="preserve">. Звукопись как средство выразительности. Юмористические рассказы для детей Я. Тайца, Н. </w:t>
            </w:r>
            <w:r w:rsidRPr="00AA342A">
              <w:rPr>
                <w:sz w:val="22"/>
                <w:szCs w:val="22"/>
              </w:rPr>
              <w:lastRenderedPageBreak/>
              <w:t xml:space="preserve">Артюховой, М. </w:t>
            </w:r>
            <w:proofErr w:type="spellStart"/>
            <w:r w:rsidRPr="00AA342A">
              <w:rPr>
                <w:sz w:val="22"/>
                <w:szCs w:val="22"/>
              </w:rPr>
              <w:t>Пляцковского</w:t>
            </w:r>
            <w:proofErr w:type="spellEnd"/>
            <w:r w:rsidRPr="00AA342A">
              <w:rPr>
                <w:sz w:val="22"/>
                <w:szCs w:val="22"/>
              </w:rPr>
              <w:t>. Заголовок — «входная дверь» в текст. Подбор другого заголов</w:t>
            </w:r>
            <w:r w:rsidRPr="00AA342A">
              <w:rPr>
                <w:sz w:val="22"/>
                <w:szCs w:val="22"/>
              </w:rPr>
              <w:softHyphen/>
              <w:t>ка. Герой юмористического рассказа. Чтение по ролям. Заучивание наизусть. Рассказывание. Сравнение произведений на одну тему: сходство и различия. Оценка достижений</w:t>
            </w: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Прогнозировать содержание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Подби</w:t>
            </w:r>
            <w:r w:rsidRPr="00AA342A">
              <w:rPr>
                <w:sz w:val="22"/>
                <w:szCs w:val="22"/>
              </w:rPr>
              <w:softHyphen/>
              <w:t>рать книги к выставке в соответствии с темой раз</w:t>
            </w:r>
            <w:r w:rsidRPr="00AA342A">
              <w:rPr>
                <w:sz w:val="22"/>
                <w:szCs w:val="22"/>
              </w:rPr>
              <w:softHyphen/>
              <w:t>дела, рассказывать о книгах с выставки в соот</w:t>
            </w:r>
            <w:r w:rsidRPr="00AA342A">
              <w:rPr>
                <w:sz w:val="22"/>
                <w:szCs w:val="22"/>
              </w:rPr>
              <w:softHyphen/>
              <w:t xml:space="preserve">ветствии с коллективно составленным планом.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Воспринимать на слух художественное произ</w:t>
            </w:r>
            <w:r w:rsidRPr="00AA342A">
              <w:rPr>
                <w:sz w:val="22"/>
                <w:szCs w:val="22"/>
              </w:rPr>
              <w:softHyphen/>
              <w:t xml:space="preserve">ведение.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Учиться работать в паре, обсуждать </w:t>
            </w:r>
            <w:proofErr w:type="gramStart"/>
            <w:r w:rsidRPr="00AA342A">
              <w:rPr>
                <w:sz w:val="22"/>
                <w:szCs w:val="22"/>
              </w:rPr>
              <w:t>прочитанное</w:t>
            </w:r>
            <w:proofErr w:type="gramEnd"/>
            <w:r w:rsidRPr="00AA342A">
              <w:rPr>
                <w:sz w:val="22"/>
                <w:szCs w:val="22"/>
              </w:rPr>
              <w:t xml:space="preserve">, договариваться друг с другом.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Читать стихи с разным подтекстом, выражая удивление, радость, испуг.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Отличать юмористическое произведение; нахо</w:t>
            </w:r>
            <w:r w:rsidRPr="00AA342A">
              <w:rPr>
                <w:sz w:val="22"/>
                <w:szCs w:val="22"/>
              </w:rPr>
              <w:softHyphen/>
              <w:t xml:space="preserve">дить характерные черты юмористического текста.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Определять настроение автора.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Объяснять смысл названия произведения.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Придумывать свои заголовки.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Находить слова, которые отражают характер героя.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Передавать при чтении настроение стихотво</w:t>
            </w:r>
            <w:r w:rsidRPr="00AA342A">
              <w:rPr>
                <w:sz w:val="22"/>
                <w:szCs w:val="22"/>
              </w:rPr>
              <w:softHyphen/>
              <w:t xml:space="preserve">рения.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Читать по ролям, отражая характер героя произ</w:t>
            </w:r>
            <w:r w:rsidRPr="00AA342A">
              <w:rPr>
                <w:sz w:val="22"/>
                <w:szCs w:val="22"/>
              </w:rPr>
              <w:softHyphen/>
              <w:t xml:space="preserve">ведения.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Исправлять допущенные ошибки при повтор</w:t>
            </w:r>
            <w:r w:rsidRPr="00AA342A">
              <w:rPr>
                <w:sz w:val="22"/>
                <w:szCs w:val="22"/>
              </w:rPr>
              <w:softHyphen/>
              <w:t>ном чтении.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Сравнивать произведения на одну и ту же тему; находить сходства и различия.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Оценивать свои достижения.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«Я и мои друзья» 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Знакомство с названием раздела. Прогнозирова</w:t>
            </w:r>
            <w:r w:rsidRPr="00AA342A">
              <w:rPr>
                <w:sz w:val="22"/>
                <w:szCs w:val="22"/>
              </w:rPr>
              <w:softHyphen/>
              <w:t xml:space="preserve">ние содержания раздела. Выставка книг по теме. Рассказы о детях Ю. Ермолаева, М. </w:t>
            </w:r>
            <w:proofErr w:type="spellStart"/>
            <w:r w:rsidRPr="00AA342A">
              <w:rPr>
                <w:sz w:val="22"/>
                <w:szCs w:val="22"/>
              </w:rPr>
              <w:t>Пляцковского</w:t>
            </w:r>
            <w:proofErr w:type="spellEnd"/>
            <w:r w:rsidRPr="00AA342A">
              <w:rPr>
                <w:sz w:val="22"/>
                <w:szCs w:val="22"/>
              </w:rPr>
              <w:t xml:space="preserve">. Заголовок — «входная дверь» в текст. План рассказа. Стихотворения Е. Благининой, В. Орлова, С. Михалкова, Р. </w:t>
            </w:r>
            <w:proofErr w:type="spellStart"/>
            <w:r w:rsidRPr="00AA342A">
              <w:rPr>
                <w:sz w:val="22"/>
                <w:szCs w:val="22"/>
              </w:rPr>
              <w:t>Сефа</w:t>
            </w:r>
            <w:proofErr w:type="spellEnd"/>
            <w:r w:rsidRPr="00AA342A">
              <w:rPr>
                <w:sz w:val="22"/>
                <w:szCs w:val="22"/>
              </w:rPr>
              <w:t xml:space="preserve">, В. </w:t>
            </w:r>
            <w:proofErr w:type="spellStart"/>
            <w:r w:rsidRPr="00AA342A">
              <w:rPr>
                <w:sz w:val="22"/>
                <w:szCs w:val="22"/>
              </w:rPr>
              <w:t>Берестова</w:t>
            </w:r>
            <w:proofErr w:type="spellEnd"/>
            <w:r w:rsidRPr="00AA342A">
              <w:rPr>
                <w:sz w:val="22"/>
                <w:szCs w:val="22"/>
              </w:rPr>
              <w:t xml:space="preserve">, И. Пивоваровой, Я. Акима, Ю. </w:t>
            </w:r>
            <w:proofErr w:type="spellStart"/>
            <w:r w:rsidRPr="00AA342A">
              <w:rPr>
                <w:sz w:val="22"/>
                <w:szCs w:val="22"/>
              </w:rPr>
              <w:t>Энтина</w:t>
            </w:r>
            <w:proofErr w:type="spellEnd"/>
            <w:r w:rsidRPr="00AA342A">
              <w:rPr>
                <w:sz w:val="22"/>
                <w:szCs w:val="22"/>
              </w:rPr>
              <w:t>. Тема произведе</w:t>
            </w:r>
            <w:r w:rsidRPr="00AA342A">
              <w:rPr>
                <w:sz w:val="22"/>
                <w:szCs w:val="22"/>
              </w:rPr>
              <w:softHyphen/>
              <w:t>ний. Главная мысль. Нравственно-этические представления. Соотнесение содержания произ</w:t>
            </w:r>
            <w:r w:rsidRPr="00AA342A">
              <w:rPr>
                <w:sz w:val="22"/>
                <w:szCs w:val="22"/>
              </w:rPr>
              <w:softHyphen/>
              <w:t>ведения с пословицами. Сравнение рассказа и стихотворения. Выразительное чтение. Заучива</w:t>
            </w:r>
            <w:r w:rsidRPr="00AA342A">
              <w:rPr>
                <w:sz w:val="22"/>
                <w:szCs w:val="22"/>
              </w:rPr>
              <w:softHyphen/>
              <w:t>ние наизусть. Проект: «Наш класс — дружная семья». Со</w:t>
            </w:r>
            <w:r w:rsidRPr="00AA342A">
              <w:rPr>
                <w:sz w:val="22"/>
                <w:szCs w:val="22"/>
              </w:rPr>
              <w:softHyphen/>
              <w:t>здание летописи класса. Оценка достижений</w:t>
            </w: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Планировать работу на уроке в соответствии с содержанием результатов шмуцтитула.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Анализировать книги на выставке в соответ</w:t>
            </w:r>
            <w:r w:rsidRPr="00AA342A">
              <w:rPr>
                <w:sz w:val="22"/>
                <w:szCs w:val="22"/>
              </w:rPr>
              <w:softHyphen/>
              <w:t xml:space="preserve">ствии с темой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Представлять книгу с выставки в соответствии с коллективно составленным планом.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Прогнозировать содержание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Воспри</w:t>
            </w:r>
            <w:r w:rsidRPr="00AA342A">
              <w:rPr>
                <w:sz w:val="22"/>
                <w:szCs w:val="22"/>
              </w:rPr>
              <w:softHyphen/>
              <w:t xml:space="preserve">нимать на слух художественное произведение.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Обсуждать с друзьями, что такое «настоящая дружба», кого можно назвать другом, приятелем.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Читать произведение, отражая настроение, вы</w:t>
            </w:r>
            <w:r w:rsidRPr="00AA342A">
              <w:rPr>
                <w:sz w:val="22"/>
                <w:szCs w:val="22"/>
              </w:rPr>
              <w:softHyphen/>
              <w:t xml:space="preserve">сказывать своё мнение о </w:t>
            </w:r>
            <w:proofErr w:type="gramStart"/>
            <w:r w:rsidRPr="00AA342A">
              <w:rPr>
                <w:sz w:val="22"/>
                <w:szCs w:val="22"/>
              </w:rPr>
              <w:t>прочитанном</w:t>
            </w:r>
            <w:proofErr w:type="gramEnd"/>
            <w:r w:rsidRPr="00AA342A">
              <w:rPr>
                <w:sz w:val="22"/>
                <w:szCs w:val="22"/>
              </w:rPr>
              <w:t xml:space="preserve">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Обсуждать варианты доброжелательного и не</w:t>
            </w:r>
            <w:r w:rsidRPr="00AA342A">
              <w:rPr>
                <w:sz w:val="22"/>
                <w:szCs w:val="22"/>
              </w:rPr>
              <w:softHyphen/>
              <w:t xml:space="preserve">обидного способа общения.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Определять тему произведения и главную мысль.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Соотносить содержание произведения с посло</w:t>
            </w:r>
            <w:r w:rsidRPr="00AA342A">
              <w:rPr>
                <w:sz w:val="22"/>
                <w:szCs w:val="22"/>
              </w:rPr>
              <w:softHyphen/>
              <w:t>вицами.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Составлять план рассказа.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Сравнивать рассказы и стихотворения.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Оценивать свой ответ в соответствии с образцом.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Планировать возможный вариант исправления допущенных ошибок.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Проверять себя и самостоятельно оценивать свои достижения.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Учиться работать в паре, обсуждать </w:t>
            </w:r>
            <w:proofErr w:type="gramStart"/>
            <w:r w:rsidRPr="00AA342A">
              <w:rPr>
                <w:sz w:val="22"/>
                <w:szCs w:val="22"/>
              </w:rPr>
              <w:t>прочитанное</w:t>
            </w:r>
            <w:proofErr w:type="gramEnd"/>
            <w:r w:rsidRPr="00AA342A">
              <w:rPr>
                <w:sz w:val="22"/>
                <w:szCs w:val="22"/>
              </w:rPr>
              <w:t xml:space="preserve">, договариваться друг с другом.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Участвовать в работе группы; распределять ра</w:t>
            </w:r>
            <w:r w:rsidRPr="00AA342A">
              <w:rPr>
                <w:sz w:val="22"/>
                <w:szCs w:val="22"/>
              </w:rPr>
              <w:softHyphen/>
              <w:t>боту в группе; находить нужную информацию в соответствии с заданием; представлять най</w:t>
            </w:r>
            <w:r w:rsidRPr="00AA342A">
              <w:rPr>
                <w:sz w:val="22"/>
                <w:szCs w:val="22"/>
              </w:rPr>
              <w:softHyphen/>
              <w:t>денную информацию группе</w:t>
            </w:r>
          </w:p>
        </w:tc>
      </w:tr>
      <w:tr w:rsidR="00783036" w:rsidRPr="000A46E0" w:rsidTr="00863DA7">
        <w:tc>
          <w:tcPr>
            <w:tcW w:w="563" w:type="dxa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811" w:type="dxa"/>
            <w:vAlign w:val="center"/>
          </w:tcPr>
          <w:p w:rsidR="00783036" w:rsidRPr="00AA342A" w:rsidRDefault="00783036" w:rsidP="00AA342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AA342A">
              <w:rPr>
                <w:rFonts w:ascii="Times New Roman" w:hAnsi="Times New Roman" w:cs="Times New Roman"/>
              </w:rPr>
              <w:t xml:space="preserve">«О братьях наших меньших» </w:t>
            </w:r>
          </w:p>
        </w:tc>
        <w:tc>
          <w:tcPr>
            <w:tcW w:w="2977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Знакомство с названием раздела. Прогнозирова</w:t>
            </w:r>
            <w:r w:rsidRPr="00AA342A">
              <w:rPr>
                <w:sz w:val="22"/>
                <w:szCs w:val="22"/>
              </w:rPr>
              <w:softHyphen/>
              <w:t xml:space="preserve">ние содержания раздела. Планирование работы учащихся и учителя по освоению содержания раздела. Выставка книг по теме. Стихотворения о </w:t>
            </w:r>
            <w:r w:rsidRPr="00AA342A">
              <w:rPr>
                <w:sz w:val="22"/>
                <w:szCs w:val="22"/>
              </w:rPr>
              <w:lastRenderedPageBreak/>
              <w:t xml:space="preserve">животных С. Михалкова, Р. </w:t>
            </w:r>
            <w:proofErr w:type="spellStart"/>
            <w:r w:rsidRPr="00AA342A">
              <w:rPr>
                <w:sz w:val="22"/>
                <w:szCs w:val="22"/>
              </w:rPr>
              <w:t>Сефа</w:t>
            </w:r>
            <w:proofErr w:type="spellEnd"/>
            <w:r w:rsidRPr="00AA342A">
              <w:rPr>
                <w:sz w:val="22"/>
                <w:szCs w:val="22"/>
              </w:rPr>
              <w:t>, И. </w:t>
            </w:r>
            <w:proofErr w:type="spellStart"/>
            <w:r w:rsidRPr="00AA342A">
              <w:rPr>
                <w:sz w:val="22"/>
                <w:szCs w:val="22"/>
              </w:rPr>
              <w:t>Токмаковой</w:t>
            </w:r>
            <w:proofErr w:type="spellEnd"/>
            <w:r w:rsidRPr="00AA342A">
              <w:rPr>
                <w:sz w:val="22"/>
                <w:szCs w:val="22"/>
              </w:rPr>
              <w:t xml:space="preserve">. Выразительное чтение стихотворения. Рассказы В. Осеевой. Сказки — </w:t>
            </w:r>
            <w:proofErr w:type="spellStart"/>
            <w:r w:rsidRPr="00AA342A">
              <w:rPr>
                <w:sz w:val="22"/>
                <w:szCs w:val="22"/>
              </w:rPr>
              <w:t>несказки</w:t>
            </w:r>
            <w:proofErr w:type="spellEnd"/>
            <w:r w:rsidRPr="00AA342A">
              <w:rPr>
                <w:sz w:val="22"/>
                <w:szCs w:val="22"/>
              </w:rPr>
              <w:t xml:space="preserve"> Д. Хармса, Н. Сладкова. Художественный и научно-популярный тексты. Сравнение художественного и научно-популярного текстов. Событие расска</w:t>
            </w:r>
            <w:r w:rsidRPr="00AA342A">
              <w:rPr>
                <w:sz w:val="22"/>
                <w:szCs w:val="22"/>
              </w:rPr>
              <w:softHyphen/>
              <w:t>за. Поступок героя. Пересказ на основе иллю</w:t>
            </w:r>
            <w:r w:rsidRPr="00AA342A">
              <w:rPr>
                <w:sz w:val="22"/>
                <w:szCs w:val="22"/>
              </w:rPr>
              <w:softHyphen/>
              <w:t>страции. Оценка достижений</w:t>
            </w:r>
          </w:p>
        </w:tc>
        <w:tc>
          <w:tcPr>
            <w:tcW w:w="4678" w:type="dxa"/>
          </w:tcPr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lastRenderedPageBreak/>
              <w:t xml:space="preserve">Планировать работу на уроке в соответствии с содержанием результатов шмуцтитула.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Анализировать книги на выставке в соответ</w:t>
            </w:r>
            <w:r w:rsidRPr="00AA342A">
              <w:rPr>
                <w:sz w:val="22"/>
                <w:szCs w:val="22"/>
              </w:rPr>
              <w:softHyphen/>
              <w:t xml:space="preserve">ствии с темой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Представлять книгу с выставки в соответствии с коллективно составленным планом.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Прогнозировать содержание раздела.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Воспри</w:t>
            </w:r>
            <w:r w:rsidRPr="00AA342A">
              <w:rPr>
                <w:sz w:val="22"/>
                <w:szCs w:val="22"/>
              </w:rPr>
              <w:softHyphen/>
              <w:t xml:space="preserve">нимать на слух художественное </w:t>
            </w:r>
            <w:r w:rsidRPr="00AA342A">
              <w:rPr>
                <w:sz w:val="22"/>
                <w:szCs w:val="22"/>
              </w:rPr>
              <w:lastRenderedPageBreak/>
              <w:t xml:space="preserve">произведение.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Учиться работать в паре, обсуждать прочи</w:t>
            </w:r>
            <w:r w:rsidRPr="00AA342A">
              <w:rPr>
                <w:sz w:val="22"/>
                <w:szCs w:val="22"/>
              </w:rPr>
              <w:softHyphen/>
              <w:t xml:space="preserve">танное, договариваться друг с другом; использовать речевой этикет, проявлять внимание друг к другу.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Читать произведение с выражением.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Сравнивать художественный и научно-популяр</w:t>
            </w:r>
            <w:r w:rsidRPr="00AA342A">
              <w:rPr>
                <w:sz w:val="22"/>
                <w:szCs w:val="22"/>
              </w:rPr>
              <w:softHyphen/>
              <w:t xml:space="preserve">ный текст.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Определять основные особенности художест</w:t>
            </w:r>
            <w:r w:rsidRPr="00AA342A">
              <w:rPr>
                <w:sz w:val="22"/>
                <w:szCs w:val="22"/>
              </w:rPr>
              <w:softHyphen/>
              <w:t xml:space="preserve">венного текста и основные особенности научно-популярного текста (с помощью учителя).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Называть особенности сказок — </w:t>
            </w:r>
            <w:proofErr w:type="spellStart"/>
            <w:r w:rsidRPr="00AA342A">
              <w:rPr>
                <w:sz w:val="22"/>
                <w:szCs w:val="22"/>
              </w:rPr>
              <w:t>несказок</w:t>
            </w:r>
            <w:proofErr w:type="spellEnd"/>
            <w:r w:rsidRPr="00AA342A">
              <w:rPr>
                <w:sz w:val="22"/>
                <w:szCs w:val="22"/>
              </w:rPr>
              <w:t>; при</w:t>
            </w:r>
            <w:r w:rsidRPr="00AA342A">
              <w:rPr>
                <w:sz w:val="22"/>
                <w:szCs w:val="22"/>
              </w:rPr>
              <w:softHyphen/>
              <w:t xml:space="preserve">думывать свои собственные сказки — </w:t>
            </w:r>
            <w:proofErr w:type="spellStart"/>
            <w:r w:rsidRPr="00AA342A">
              <w:rPr>
                <w:sz w:val="22"/>
                <w:szCs w:val="22"/>
              </w:rPr>
              <w:t>несказки</w:t>
            </w:r>
            <w:proofErr w:type="spellEnd"/>
            <w:r w:rsidRPr="00AA342A">
              <w:rPr>
                <w:sz w:val="22"/>
                <w:szCs w:val="22"/>
              </w:rPr>
              <w:t xml:space="preserve">; находить сказки — </w:t>
            </w:r>
            <w:proofErr w:type="spellStart"/>
            <w:r w:rsidRPr="00AA342A">
              <w:rPr>
                <w:sz w:val="22"/>
                <w:szCs w:val="22"/>
              </w:rPr>
              <w:t>несказки</w:t>
            </w:r>
            <w:proofErr w:type="spellEnd"/>
            <w:r w:rsidRPr="00AA342A">
              <w:rPr>
                <w:sz w:val="22"/>
                <w:szCs w:val="22"/>
              </w:rPr>
              <w:t xml:space="preserve">, в книгах.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Характеризовать героя художественного текста на основе поступков.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Рассказывать содержание текста с опорой на иллюстрации.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Оценивать свой ответ в соответствии с образцом.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 xml:space="preserve">Планировать возможный вариант исправления допущенных ошибок.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Рассказывать истории из жизни братьев наших меньших, выражать своё мнение при обсужде</w:t>
            </w:r>
            <w:r w:rsidRPr="00AA342A">
              <w:rPr>
                <w:sz w:val="22"/>
                <w:szCs w:val="22"/>
              </w:rPr>
              <w:softHyphen/>
              <w:t xml:space="preserve">нии проблемных ситуаций. </w:t>
            </w:r>
          </w:p>
          <w:p w:rsidR="00783036" w:rsidRPr="00AA342A" w:rsidRDefault="00783036" w:rsidP="00AA342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AA342A">
              <w:rPr>
                <w:sz w:val="22"/>
                <w:szCs w:val="22"/>
              </w:rPr>
              <w:t>Проверять себя и самостоятельно оценивать свои достижения</w:t>
            </w:r>
          </w:p>
        </w:tc>
      </w:tr>
    </w:tbl>
    <w:p w:rsidR="00495D9D" w:rsidRDefault="00495D9D" w:rsidP="00725709">
      <w:pPr>
        <w:spacing w:line="360" w:lineRule="auto"/>
        <w:jc w:val="both"/>
        <w:rPr>
          <w:b/>
          <w:bCs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F713B6">
      <w:pPr>
        <w:rPr>
          <w:b/>
          <w:bCs/>
          <w:sz w:val="26"/>
          <w:szCs w:val="26"/>
        </w:rPr>
      </w:pPr>
    </w:p>
    <w:p w:rsidR="00495D9D" w:rsidRDefault="00495D9D" w:rsidP="005B2DA1">
      <w:pPr>
        <w:pStyle w:val="a7"/>
        <w:jc w:val="center"/>
        <w:rPr>
          <w:b/>
          <w:bCs/>
        </w:rPr>
        <w:sectPr w:rsidR="00495D9D" w:rsidSect="00AA342A">
          <w:footerReference w:type="default" r:id="rId12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495D9D" w:rsidRDefault="00495D9D" w:rsidP="00E01D3E">
      <w:pPr>
        <w:spacing w:line="36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>Календарно-тематическое планирование</w:t>
      </w:r>
    </w:p>
    <w:tbl>
      <w:tblPr>
        <w:tblW w:w="1573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20"/>
        <w:gridCol w:w="5659"/>
        <w:gridCol w:w="1560"/>
        <w:gridCol w:w="3118"/>
        <w:gridCol w:w="2977"/>
        <w:gridCol w:w="1701"/>
      </w:tblGrid>
      <w:tr w:rsidR="00495D9D" w:rsidRPr="00430A57" w:rsidTr="006F6CB7">
        <w:trPr>
          <w:trHeight w:val="548"/>
        </w:trPr>
        <w:tc>
          <w:tcPr>
            <w:tcW w:w="720" w:type="dxa"/>
            <w:vAlign w:val="center"/>
          </w:tcPr>
          <w:p w:rsidR="00495D9D" w:rsidRPr="00430A57" w:rsidRDefault="00495D9D" w:rsidP="00430A57">
            <w:pPr>
              <w:spacing w:line="360" w:lineRule="auto"/>
              <w:ind w:left="-711" w:firstLine="711"/>
              <w:jc w:val="center"/>
              <w:rPr>
                <w:b/>
              </w:rPr>
            </w:pPr>
            <w:r w:rsidRPr="00430A57">
              <w:rPr>
                <w:b/>
              </w:rPr>
              <w:t>№</w:t>
            </w:r>
          </w:p>
        </w:tc>
        <w:tc>
          <w:tcPr>
            <w:tcW w:w="5659" w:type="dxa"/>
            <w:vAlign w:val="center"/>
          </w:tcPr>
          <w:p w:rsidR="00495D9D" w:rsidRPr="00430A57" w:rsidRDefault="00495D9D" w:rsidP="00430A57">
            <w:pPr>
              <w:spacing w:line="360" w:lineRule="auto"/>
              <w:jc w:val="center"/>
              <w:rPr>
                <w:b/>
              </w:rPr>
            </w:pPr>
            <w:r w:rsidRPr="00430A57">
              <w:rPr>
                <w:b/>
              </w:rPr>
              <w:t>Наименование разделов, тем</w:t>
            </w:r>
          </w:p>
          <w:p w:rsidR="00495D9D" w:rsidRPr="00430A57" w:rsidRDefault="00495D9D" w:rsidP="00430A57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495D9D" w:rsidRPr="00430A57" w:rsidRDefault="00495D9D" w:rsidP="00430A57">
            <w:pPr>
              <w:spacing w:line="360" w:lineRule="auto"/>
              <w:ind w:left="132" w:hanging="132"/>
              <w:jc w:val="center"/>
              <w:rPr>
                <w:b/>
              </w:rPr>
            </w:pPr>
            <w:r w:rsidRPr="00430A57">
              <w:rPr>
                <w:b/>
              </w:rPr>
              <w:t>Количество часов</w:t>
            </w:r>
          </w:p>
        </w:tc>
        <w:tc>
          <w:tcPr>
            <w:tcW w:w="3118" w:type="dxa"/>
            <w:vAlign w:val="center"/>
          </w:tcPr>
          <w:p w:rsidR="00495D9D" w:rsidRPr="00430A57" w:rsidRDefault="00495D9D" w:rsidP="00430A57">
            <w:pPr>
              <w:spacing w:line="360" w:lineRule="auto"/>
              <w:ind w:left="132" w:hanging="132"/>
              <w:jc w:val="center"/>
              <w:rPr>
                <w:b/>
              </w:rPr>
            </w:pPr>
            <w:r w:rsidRPr="00430A57">
              <w:rPr>
                <w:b/>
              </w:rPr>
              <w:t>Тип урока</w:t>
            </w:r>
          </w:p>
        </w:tc>
        <w:tc>
          <w:tcPr>
            <w:tcW w:w="2977" w:type="dxa"/>
            <w:vAlign w:val="center"/>
          </w:tcPr>
          <w:p w:rsidR="00495D9D" w:rsidRPr="00430A57" w:rsidRDefault="00495D9D" w:rsidP="00430A57">
            <w:pPr>
              <w:spacing w:line="360" w:lineRule="auto"/>
              <w:ind w:left="132" w:hanging="132"/>
              <w:jc w:val="center"/>
              <w:rPr>
                <w:b/>
              </w:rPr>
            </w:pPr>
            <w:r w:rsidRPr="00430A57">
              <w:rPr>
                <w:b/>
              </w:rPr>
              <w:t>Виды контроля</w:t>
            </w:r>
          </w:p>
          <w:p w:rsidR="00495D9D" w:rsidRPr="00430A57" w:rsidRDefault="00495D9D" w:rsidP="00430A57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701" w:type="dxa"/>
            <w:vAlign w:val="center"/>
          </w:tcPr>
          <w:p w:rsidR="00495D9D" w:rsidRPr="00430A57" w:rsidRDefault="00495D9D" w:rsidP="00430A57">
            <w:pPr>
              <w:spacing w:line="360" w:lineRule="auto"/>
              <w:jc w:val="center"/>
              <w:rPr>
                <w:b/>
              </w:rPr>
            </w:pPr>
            <w:r w:rsidRPr="00430A57">
              <w:rPr>
                <w:b/>
              </w:rPr>
              <w:t>Дата</w:t>
            </w:r>
          </w:p>
          <w:p w:rsidR="00495D9D" w:rsidRPr="00430A57" w:rsidRDefault="00495D9D" w:rsidP="00430A57">
            <w:pPr>
              <w:spacing w:line="360" w:lineRule="auto"/>
              <w:jc w:val="center"/>
              <w:rPr>
                <w:b/>
              </w:rPr>
            </w:pPr>
            <w:r w:rsidRPr="00430A57">
              <w:rPr>
                <w:b/>
              </w:rPr>
              <w:t>проведения</w:t>
            </w:r>
          </w:p>
        </w:tc>
      </w:tr>
      <w:tr w:rsidR="00495D9D" w:rsidTr="006F6CB7">
        <w:trPr>
          <w:trHeight w:val="545"/>
        </w:trPr>
        <w:tc>
          <w:tcPr>
            <w:tcW w:w="720" w:type="dxa"/>
          </w:tcPr>
          <w:p w:rsidR="00495D9D" w:rsidRPr="005D2FD6" w:rsidRDefault="00495D9D" w:rsidP="005D2FD6">
            <w:pPr>
              <w:jc w:val="both"/>
            </w:pPr>
            <w:r w:rsidRPr="005D2FD6">
              <w:rPr>
                <w:sz w:val="22"/>
                <w:szCs w:val="22"/>
              </w:rPr>
              <w:t>1</w:t>
            </w:r>
          </w:p>
        </w:tc>
        <w:tc>
          <w:tcPr>
            <w:tcW w:w="5659" w:type="dxa"/>
          </w:tcPr>
          <w:p w:rsidR="00495D9D" w:rsidRPr="005D2FD6" w:rsidRDefault="00495D9D" w:rsidP="005D2FD6">
            <w:pPr>
              <w:pStyle w:val="a4"/>
              <w:spacing w:line="240" w:lineRule="auto"/>
              <w:ind w:firstLine="0"/>
              <w:rPr>
                <w:sz w:val="22"/>
                <w:szCs w:val="22"/>
              </w:rPr>
            </w:pPr>
            <w:r w:rsidRPr="00AF100F">
              <w:rPr>
                <w:b/>
                <w:bCs/>
                <w:color w:val="000000"/>
              </w:rPr>
              <w:t xml:space="preserve">Вводный урок </w:t>
            </w:r>
            <w:r w:rsidRPr="005D2FD6">
              <w:rPr>
                <w:color w:val="000000"/>
                <w:sz w:val="22"/>
                <w:szCs w:val="22"/>
              </w:rPr>
              <w:t>Знакомство с новым учебником «Литературное чтение»</w:t>
            </w:r>
          </w:p>
        </w:tc>
        <w:tc>
          <w:tcPr>
            <w:tcW w:w="1560" w:type="dxa"/>
          </w:tcPr>
          <w:p w:rsidR="00495D9D" w:rsidRPr="005D2FD6" w:rsidRDefault="000464ED" w:rsidP="005D2FD6">
            <w:pPr>
              <w:jc w:val="both"/>
            </w:pPr>
            <w:r>
              <w:t>1</w:t>
            </w:r>
          </w:p>
        </w:tc>
        <w:tc>
          <w:tcPr>
            <w:tcW w:w="3118" w:type="dxa"/>
          </w:tcPr>
          <w:p w:rsidR="00495D9D" w:rsidRPr="005D2FD6" w:rsidRDefault="000464ED" w:rsidP="005D2FD6">
            <w:pPr>
              <w:jc w:val="both"/>
            </w:pPr>
            <w:r>
              <w:t>Урок открытия новых знаний</w:t>
            </w:r>
          </w:p>
        </w:tc>
        <w:tc>
          <w:tcPr>
            <w:tcW w:w="2977" w:type="dxa"/>
          </w:tcPr>
          <w:p w:rsidR="00495D9D" w:rsidRPr="005D2FD6" w:rsidRDefault="00495D9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495D9D" w:rsidRPr="005D2FD6" w:rsidRDefault="00495D9D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  <w:vAlign w:val="center"/>
          </w:tcPr>
          <w:p w:rsidR="00495D9D" w:rsidRPr="005D2FD6" w:rsidRDefault="00D65354" w:rsidP="00FF6081">
            <w:pPr>
              <w:jc w:val="both"/>
            </w:pPr>
            <w:r>
              <w:t>5</w:t>
            </w:r>
            <w:r w:rsidR="006F6CB7">
              <w:t>.03</w:t>
            </w:r>
          </w:p>
        </w:tc>
      </w:tr>
      <w:tr w:rsidR="000464ED" w:rsidTr="006F6CB7">
        <w:trPr>
          <w:trHeight w:val="539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2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34"/>
              <w:jc w:val="both"/>
              <w:rPr>
                <w:color w:val="000000"/>
              </w:rPr>
            </w:pPr>
            <w:r w:rsidRPr="00AF100F">
              <w:rPr>
                <w:b/>
                <w:bCs/>
                <w:color w:val="000000"/>
              </w:rPr>
              <w:t xml:space="preserve">Жили-были буквы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В. Дань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ко «Загадочные </w:t>
            </w:r>
            <w:r w:rsidRPr="005D2FD6">
              <w:rPr>
                <w:color w:val="000000"/>
                <w:spacing w:val="-9"/>
                <w:sz w:val="22"/>
                <w:szCs w:val="22"/>
              </w:rPr>
              <w:t xml:space="preserve">буквы»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DD01D8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Проект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6</w:t>
            </w:r>
            <w:r w:rsidR="006F6CB7">
              <w:t>.03</w:t>
            </w:r>
          </w:p>
        </w:tc>
      </w:tr>
      <w:tr w:rsidR="000464ED" w:rsidTr="006F6CB7">
        <w:trPr>
          <w:trHeight w:val="533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3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29" w:right="58" w:hanging="5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И. </w:t>
            </w:r>
            <w:proofErr w:type="spellStart"/>
            <w:r w:rsidRPr="005D2FD6">
              <w:rPr>
                <w:color w:val="000000"/>
                <w:spacing w:val="-4"/>
                <w:sz w:val="22"/>
                <w:szCs w:val="22"/>
              </w:rPr>
              <w:t>Токмакова</w:t>
            </w:r>
            <w:proofErr w:type="spellEnd"/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«Аля </w:t>
            </w:r>
            <w:proofErr w:type="spellStart"/>
            <w:r w:rsidRPr="005D2FD6">
              <w:rPr>
                <w:color w:val="000000"/>
                <w:spacing w:val="-6"/>
                <w:sz w:val="22"/>
                <w:szCs w:val="22"/>
              </w:rPr>
              <w:t>Кляксич</w:t>
            </w:r>
            <w:proofErr w:type="spellEnd"/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3"/>
                <w:sz w:val="22"/>
                <w:szCs w:val="22"/>
              </w:rPr>
              <w:t xml:space="preserve">и буква "А"»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DD01D8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Пересказ по вопросам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7</w:t>
            </w:r>
            <w:r w:rsidR="006F6CB7">
              <w:t>.03</w:t>
            </w:r>
          </w:p>
        </w:tc>
      </w:tr>
      <w:tr w:rsidR="000464ED" w:rsidTr="00430A57">
        <w:trPr>
          <w:trHeight w:val="601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4</w:t>
            </w:r>
          </w:p>
          <w:p w:rsidR="000464ED" w:rsidRPr="005D2FD6" w:rsidRDefault="000464ED" w:rsidP="005D2FD6">
            <w:pPr>
              <w:jc w:val="both"/>
            </w:pPr>
          </w:p>
        </w:tc>
        <w:tc>
          <w:tcPr>
            <w:tcW w:w="5659" w:type="dxa"/>
          </w:tcPr>
          <w:p w:rsidR="000464ED" w:rsidRPr="005D2FD6" w:rsidRDefault="000464ED" w:rsidP="005D2FD6">
            <w:pPr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Саша Чёрный «Живая азбу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 xml:space="preserve">ка». Ф. Кривин «Почему «А» поётся, а «Б», </w:t>
            </w:r>
            <w:r w:rsidRPr="005D2FD6">
              <w:rPr>
                <w:color w:val="000000"/>
                <w:spacing w:val="-3"/>
                <w:sz w:val="22"/>
                <w:szCs w:val="22"/>
              </w:rPr>
              <w:t>нет»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DD01D8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Анализ произведения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12</w:t>
            </w:r>
            <w:r w:rsidR="006F6CB7">
              <w:t>.03</w:t>
            </w:r>
          </w:p>
        </w:tc>
      </w:tr>
      <w:tr w:rsidR="000464ED" w:rsidTr="006F6CB7">
        <w:trPr>
          <w:trHeight w:val="493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5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14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Г. Сапгир 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«Про медведя».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М. </w:t>
            </w:r>
            <w:proofErr w:type="spellStart"/>
            <w:r w:rsidRPr="005D2FD6">
              <w:rPr>
                <w:color w:val="000000"/>
                <w:spacing w:val="-6"/>
                <w:sz w:val="22"/>
                <w:szCs w:val="22"/>
              </w:rPr>
              <w:t>Бородицкая</w:t>
            </w:r>
            <w:proofErr w:type="spellEnd"/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 «Разговор 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с пчелой».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И. </w:t>
            </w:r>
            <w:proofErr w:type="spellStart"/>
            <w:r w:rsidRPr="005D2FD6">
              <w:rPr>
                <w:color w:val="000000"/>
                <w:spacing w:val="-5"/>
                <w:sz w:val="22"/>
                <w:szCs w:val="22"/>
              </w:rPr>
              <w:t>Гамазкова</w:t>
            </w:r>
            <w:proofErr w:type="spellEnd"/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8"/>
                <w:sz w:val="22"/>
                <w:szCs w:val="22"/>
              </w:rPr>
              <w:t>«Кто как кри</w:t>
            </w:r>
            <w:r w:rsidRPr="005D2FD6">
              <w:rPr>
                <w:color w:val="000000"/>
                <w:spacing w:val="-8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чит?»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DD01D8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13</w:t>
            </w:r>
            <w:r w:rsidR="006F6CB7">
              <w:t>.03</w:t>
            </w:r>
          </w:p>
        </w:tc>
      </w:tr>
      <w:tr w:rsidR="000464ED" w:rsidTr="006F6CB7">
        <w:trPr>
          <w:trHeight w:val="501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6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5" w:hanging="10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11"/>
                <w:sz w:val="22"/>
                <w:szCs w:val="22"/>
              </w:rPr>
              <w:t>С. Маршак «Ав</w:t>
            </w:r>
            <w:r w:rsidRPr="005D2FD6">
              <w:rPr>
                <w:color w:val="000000"/>
                <w:spacing w:val="-11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8"/>
                <w:sz w:val="22"/>
                <w:szCs w:val="22"/>
              </w:rPr>
              <w:t xml:space="preserve">тобус номер </w:t>
            </w:r>
            <w:r w:rsidRPr="005D2FD6">
              <w:rPr>
                <w:color w:val="000000"/>
                <w:spacing w:val="-12"/>
                <w:sz w:val="22"/>
                <w:szCs w:val="22"/>
              </w:rPr>
              <w:t>двадцать шесть»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DD01D8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14</w:t>
            </w:r>
            <w:r w:rsidR="006F6CB7">
              <w:t>.03</w:t>
            </w:r>
          </w:p>
        </w:tc>
      </w:tr>
      <w:tr w:rsidR="000464ED" w:rsidTr="006F6CB7">
        <w:trPr>
          <w:trHeight w:val="509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7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right="29" w:firstLine="5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Из старинных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книг.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5D2FD6">
            <w:pPr>
              <w:jc w:val="both"/>
            </w:pPr>
            <w:r>
              <w:t>Урок рефлексии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Устный опрос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15</w:t>
            </w:r>
            <w:r w:rsidR="006F6CB7">
              <w:t>.03</w:t>
            </w:r>
          </w:p>
        </w:tc>
      </w:tr>
      <w:tr w:rsidR="000464ED" w:rsidTr="006F6CB7">
        <w:trPr>
          <w:trHeight w:val="545"/>
        </w:trPr>
        <w:tc>
          <w:tcPr>
            <w:tcW w:w="720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8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14"/>
              <w:jc w:val="both"/>
              <w:rPr>
                <w:color w:val="000000"/>
                <w:spacing w:val="-6"/>
              </w:rPr>
            </w:pPr>
            <w:r w:rsidRPr="005D2FD6">
              <w:rPr>
                <w:color w:val="000000"/>
                <w:spacing w:val="-5"/>
                <w:sz w:val="22"/>
                <w:szCs w:val="22"/>
              </w:rPr>
              <w:t>Обобщение по теме: «Жили-бы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ли буквы»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0464ED">
            <w:pPr>
              <w:jc w:val="both"/>
            </w:pPr>
            <w:r>
              <w:t>Урок систематизации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 xml:space="preserve">Тематический 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Проверочная  работа</w:t>
            </w:r>
          </w:p>
        </w:tc>
        <w:tc>
          <w:tcPr>
            <w:tcW w:w="1701" w:type="dxa"/>
            <w:vAlign w:val="center"/>
          </w:tcPr>
          <w:p w:rsidR="000464ED" w:rsidRPr="005D2FD6" w:rsidRDefault="00D65354" w:rsidP="00FF6081">
            <w:pPr>
              <w:jc w:val="both"/>
            </w:pPr>
            <w:r>
              <w:t>19</w:t>
            </w:r>
            <w:r w:rsidR="00AE2915">
              <w:t>.03</w:t>
            </w:r>
          </w:p>
        </w:tc>
      </w:tr>
      <w:tr w:rsidR="000464ED" w:rsidTr="00430A57">
        <w:trPr>
          <w:trHeight w:val="529"/>
        </w:trPr>
        <w:tc>
          <w:tcPr>
            <w:tcW w:w="720" w:type="dxa"/>
          </w:tcPr>
          <w:p w:rsidR="000464ED" w:rsidRPr="006803C8" w:rsidRDefault="000464ED" w:rsidP="005D2FD6">
            <w:pPr>
              <w:shd w:val="clear" w:color="auto" w:fill="FFFFFF"/>
              <w:ind w:right="235" w:hanging="5"/>
              <w:jc w:val="both"/>
              <w:rPr>
                <w:color w:val="000000"/>
                <w:spacing w:val="-5"/>
              </w:rPr>
            </w:pPr>
            <w:r w:rsidRPr="006803C8">
              <w:rPr>
                <w:color w:val="000000"/>
                <w:spacing w:val="-5"/>
              </w:rPr>
              <w:t>9</w:t>
            </w:r>
          </w:p>
        </w:tc>
        <w:tc>
          <w:tcPr>
            <w:tcW w:w="5659" w:type="dxa"/>
          </w:tcPr>
          <w:p w:rsidR="000464ED" w:rsidRDefault="000464ED" w:rsidP="005D2FD6">
            <w:pPr>
              <w:shd w:val="clear" w:color="auto" w:fill="FFFFFF"/>
              <w:ind w:right="235" w:hanging="5"/>
              <w:jc w:val="both"/>
              <w:rPr>
                <w:b/>
                <w:bCs/>
                <w:color w:val="000000"/>
                <w:spacing w:val="-5"/>
              </w:rPr>
            </w:pPr>
            <w:r w:rsidRPr="00A835E2">
              <w:rPr>
                <w:b/>
                <w:bCs/>
                <w:color w:val="000000"/>
                <w:spacing w:val="-5"/>
              </w:rPr>
              <w:t xml:space="preserve">Сказки, загадки, небылицы </w:t>
            </w:r>
          </w:p>
          <w:p w:rsidR="000464ED" w:rsidRPr="005D2FD6" w:rsidRDefault="000464ED" w:rsidP="005D2FD6">
            <w:pPr>
              <w:shd w:val="clear" w:color="auto" w:fill="FFFFFF"/>
              <w:ind w:right="235" w:hanging="5"/>
              <w:jc w:val="both"/>
              <w:rPr>
                <w:color w:val="000000"/>
              </w:rPr>
            </w:pPr>
            <w:r w:rsidRPr="00A835E2">
              <w:rPr>
                <w:b/>
                <w:bCs/>
                <w:color w:val="000000"/>
                <w:spacing w:val="-5"/>
              </w:rPr>
              <w:t xml:space="preserve">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Е. </w:t>
            </w:r>
            <w:proofErr w:type="spellStart"/>
            <w:r w:rsidRPr="005D2FD6">
              <w:rPr>
                <w:color w:val="000000"/>
                <w:spacing w:val="-6"/>
                <w:sz w:val="22"/>
                <w:szCs w:val="22"/>
              </w:rPr>
              <w:t>Чарушин</w:t>
            </w:r>
            <w:proofErr w:type="spellEnd"/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«Теремок»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57417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Анализ текста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20</w:t>
            </w:r>
            <w:r w:rsidR="00AE2915">
              <w:t>.03</w:t>
            </w:r>
          </w:p>
        </w:tc>
      </w:tr>
      <w:tr w:rsidR="000464ED" w:rsidTr="00430A57">
        <w:trPr>
          <w:trHeight w:val="528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48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10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48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Русская народ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5"/>
                <w:sz w:val="22"/>
                <w:szCs w:val="22"/>
              </w:rPr>
              <w:t>ная сказка «Рукавичка»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57417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Пересказ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21</w:t>
            </w:r>
            <w:r w:rsidR="00AE2915">
              <w:t>.03</w:t>
            </w:r>
          </w:p>
        </w:tc>
      </w:tr>
      <w:tr w:rsidR="000464ED" w:rsidTr="00430A57">
        <w:trPr>
          <w:trHeight w:val="529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34" w:hanging="14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11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34" w:hanging="14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Загадки, песен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 xml:space="preserve">ки, </w:t>
            </w:r>
            <w:proofErr w:type="spellStart"/>
            <w:r w:rsidRPr="005D2FD6">
              <w:rPr>
                <w:color w:val="000000"/>
                <w:spacing w:val="-6"/>
                <w:sz w:val="22"/>
                <w:szCs w:val="22"/>
              </w:rPr>
              <w:t>потешки</w:t>
            </w:r>
            <w:proofErr w:type="spellEnd"/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57417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Выразительное чтение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22</w:t>
            </w:r>
            <w:r w:rsidR="00AE2915">
              <w:t>.03</w:t>
            </w:r>
          </w:p>
        </w:tc>
      </w:tr>
      <w:tr w:rsidR="000464ED" w:rsidTr="00AE2915">
        <w:trPr>
          <w:trHeight w:val="577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24" w:firstLine="19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12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24" w:firstLine="19"/>
              <w:jc w:val="both"/>
              <w:rPr>
                <w:color w:val="000000"/>
                <w:spacing w:val="8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Небылицы.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Русские народ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ные </w:t>
            </w:r>
            <w:proofErr w:type="spellStart"/>
            <w:r w:rsidRPr="005D2FD6">
              <w:rPr>
                <w:color w:val="000000"/>
                <w:spacing w:val="-6"/>
                <w:sz w:val="22"/>
                <w:szCs w:val="22"/>
              </w:rPr>
              <w:t>потешки</w:t>
            </w:r>
            <w:proofErr w:type="spellEnd"/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.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Стишки и пе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  <w:t>сенки из книги «Рифмы Ма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4"/>
                <w:sz w:val="22"/>
                <w:szCs w:val="22"/>
              </w:rPr>
              <w:t>тушки Гусы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8"/>
                <w:sz w:val="22"/>
                <w:szCs w:val="22"/>
              </w:rPr>
              <w:t>ни»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57417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AE2915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</w:t>
            </w:r>
            <w:r w:rsidR="008E5793">
              <w:t>.03</w:t>
            </w:r>
          </w:p>
        </w:tc>
      </w:tr>
      <w:tr w:rsidR="000464ED" w:rsidTr="00AE2915">
        <w:trPr>
          <w:trHeight w:val="543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hanging="29"/>
              <w:jc w:val="both"/>
              <w:rPr>
                <w:color w:val="000000"/>
                <w:spacing w:val="-4"/>
              </w:rPr>
            </w:pPr>
            <w:r>
              <w:rPr>
                <w:color w:val="000000"/>
                <w:spacing w:val="-4"/>
                <w:sz w:val="22"/>
                <w:szCs w:val="22"/>
              </w:rPr>
              <w:t>13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hanging="29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А. С. Пушкин </w:t>
            </w:r>
            <w:r w:rsidRPr="005D2FD6">
              <w:rPr>
                <w:color w:val="000000"/>
                <w:spacing w:val="-14"/>
                <w:sz w:val="22"/>
                <w:szCs w:val="22"/>
              </w:rPr>
              <w:t xml:space="preserve">«Ветер, ветер»,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«Ветер по мо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z w:val="22"/>
                <w:szCs w:val="22"/>
              </w:rPr>
              <w:t xml:space="preserve">рю гуляет...»,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>«Белка песен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12"/>
                <w:sz w:val="22"/>
                <w:szCs w:val="22"/>
              </w:rPr>
              <w:t xml:space="preserve">ки поёт»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57417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AE2915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3</w:t>
            </w:r>
            <w:r w:rsidR="00AE2915">
              <w:t>.04</w:t>
            </w:r>
          </w:p>
        </w:tc>
      </w:tr>
      <w:tr w:rsidR="000464ED" w:rsidTr="00430A57">
        <w:trPr>
          <w:trHeight w:val="489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14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14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14"/>
              <w:jc w:val="both"/>
              <w:rPr>
                <w:color w:val="000000"/>
                <w:spacing w:val="-6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Русская народная сказка «Петух и собака»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9125A4">
            <w:pPr>
              <w:jc w:val="both"/>
            </w:pPr>
            <w:r>
              <w:t>Урок рефлексии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Пересказ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4</w:t>
            </w:r>
            <w:r w:rsidR="00AE2915">
              <w:t>.04</w:t>
            </w:r>
          </w:p>
        </w:tc>
      </w:tr>
      <w:tr w:rsidR="000464ED" w:rsidTr="00430A57">
        <w:trPr>
          <w:trHeight w:val="497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-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lastRenderedPageBreak/>
              <w:t>15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-5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Обобще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 xml:space="preserve">ние по теме: «Сказки,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загадки, небы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8"/>
                <w:sz w:val="22"/>
                <w:szCs w:val="22"/>
              </w:rPr>
              <w:t xml:space="preserve">лицы»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9125A4">
            <w:pPr>
              <w:jc w:val="both"/>
            </w:pPr>
            <w:r>
              <w:t>Урок систематизации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Тематический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Проверочная работа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5</w:t>
            </w:r>
            <w:r w:rsidR="00AE2915">
              <w:t>.04</w:t>
            </w:r>
          </w:p>
        </w:tc>
      </w:tr>
      <w:tr w:rsidR="000464ED" w:rsidTr="00AE2915">
        <w:trPr>
          <w:trHeight w:val="705"/>
        </w:trPr>
        <w:tc>
          <w:tcPr>
            <w:tcW w:w="720" w:type="dxa"/>
          </w:tcPr>
          <w:p w:rsidR="000464ED" w:rsidRPr="00BC5A1E" w:rsidRDefault="000464ED" w:rsidP="005D2FD6">
            <w:pPr>
              <w:shd w:val="clear" w:color="auto" w:fill="FFFFFF"/>
              <w:ind w:left="58" w:firstLine="14"/>
              <w:jc w:val="both"/>
              <w:rPr>
                <w:color w:val="000000"/>
                <w:spacing w:val="-5"/>
              </w:rPr>
            </w:pPr>
            <w:r w:rsidRPr="00BC5A1E">
              <w:rPr>
                <w:color w:val="000000"/>
                <w:spacing w:val="-5"/>
              </w:rPr>
              <w:t>16</w:t>
            </w:r>
          </w:p>
        </w:tc>
        <w:tc>
          <w:tcPr>
            <w:tcW w:w="5659" w:type="dxa"/>
          </w:tcPr>
          <w:p w:rsidR="000464ED" w:rsidRDefault="000464ED" w:rsidP="005D2FD6">
            <w:pPr>
              <w:shd w:val="clear" w:color="auto" w:fill="FFFFFF"/>
              <w:ind w:left="58" w:firstLine="14"/>
              <w:jc w:val="both"/>
              <w:rPr>
                <w:b/>
                <w:bCs/>
                <w:color w:val="000000"/>
                <w:spacing w:val="-5"/>
              </w:rPr>
            </w:pPr>
            <w:r w:rsidRPr="00A835E2">
              <w:rPr>
                <w:b/>
                <w:bCs/>
                <w:color w:val="000000"/>
                <w:spacing w:val="-5"/>
              </w:rPr>
              <w:t>Апрель! Апрель! Звенит капель</w:t>
            </w:r>
            <w:proofErr w:type="gramStart"/>
            <w:r w:rsidRPr="00A835E2">
              <w:rPr>
                <w:b/>
                <w:bCs/>
                <w:color w:val="000000"/>
                <w:spacing w:val="-5"/>
              </w:rPr>
              <w:t xml:space="preserve"> !</w:t>
            </w:r>
            <w:proofErr w:type="gramEnd"/>
            <w:r w:rsidRPr="00A835E2">
              <w:rPr>
                <w:b/>
                <w:bCs/>
                <w:color w:val="000000"/>
                <w:spacing w:val="-5"/>
              </w:rPr>
              <w:t xml:space="preserve">.. </w:t>
            </w:r>
          </w:p>
          <w:p w:rsidR="000464ED" w:rsidRPr="005D2FD6" w:rsidRDefault="000464ED" w:rsidP="005D2FD6">
            <w:pPr>
              <w:shd w:val="clear" w:color="auto" w:fill="FFFFFF"/>
              <w:ind w:left="58" w:firstLine="14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А. Плещеев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«Сельская пе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6"/>
                <w:sz w:val="22"/>
                <w:szCs w:val="22"/>
              </w:rPr>
              <w:t>сенка». А. Май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 xml:space="preserve">ков «Весна», 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«Ласточка </w:t>
            </w:r>
            <w:r w:rsidRPr="005D2FD6">
              <w:rPr>
                <w:color w:val="000000"/>
                <w:spacing w:val="-1"/>
                <w:sz w:val="22"/>
                <w:szCs w:val="22"/>
              </w:rPr>
              <w:t xml:space="preserve">примчалась...»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8455AC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AE2915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9</w:t>
            </w:r>
            <w:r w:rsidR="00AE2915">
              <w:t>.04</w:t>
            </w:r>
          </w:p>
        </w:tc>
      </w:tr>
      <w:tr w:rsidR="000464ED" w:rsidTr="00AE2915">
        <w:trPr>
          <w:trHeight w:val="475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50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  <w:sz w:val="22"/>
                <w:szCs w:val="22"/>
              </w:rPr>
              <w:t>17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50"/>
              <w:jc w:val="both"/>
              <w:rPr>
                <w:color w:val="000000"/>
              </w:rPr>
            </w:pPr>
            <w:proofErr w:type="spellStart"/>
            <w:r w:rsidRPr="005D2FD6">
              <w:rPr>
                <w:color w:val="000000"/>
                <w:spacing w:val="-5"/>
                <w:sz w:val="22"/>
                <w:szCs w:val="22"/>
              </w:rPr>
              <w:t>Т.Белозёро</w:t>
            </w:r>
            <w:proofErr w:type="gramStart"/>
            <w:r w:rsidRPr="005D2FD6">
              <w:rPr>
                <w:color w:val="000000"/>
                <w:spacing w:val="-5"/>
                <w:sz w:val="22"/>
                <w:szCs w:val="22"/>
              </w:rPr>
              <w:t>в</w:t>
            </w:r>
            <w:r w:rsidRPr="005D2FD6">
              <w:rPr>
                <w:color w:val="000000"/>
                <w:spacing w:val="-8"/>
                <w:sz w:val="22"/>
                <w:szCs w:val="22"/>
              </w:rPr>
              <w:t>«</w:t>
            </w:r>
            <w:proofErr w:type="gramEnd"/>
            <w:r w:rsidRPr="005D2FD6">
              <w:rPr>
                <w:color w:val="000000"/>
                <w:spacing w:val="-8"/>
                <w:sz w:val="22"/>
                <w:szCs w:val="22"/>
              </w:rPr>
              <w:t>Подснежник</w:t>
            </w:r>
            <w:proofErr w:type="spellEnd"/>
            <w:r w:rsidRPr="005D2FD6">
              <w:rPr>
                <w:color w:val="000000"/>
                <w:spacing w:val="-8"/>
                <w:sz w:val="22"/>
                <w:szCs w:val="22"/>
              </w:rPr>
              <w:t xml:space="preserve">». 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С. Маршак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«Апрель»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8455AC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AE2915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10</w:t>
            </w:r>
            <w:r w:rsidR="00AE2915">
              <w:t>.04</w:t>
            </w:r>
          </w:p>
        </w:tc>
      </w:tr>
      <w:tr w:rsidR="000464ED" w:rsidTr="00AE2915">
        <w:trPr>
          <w:trHeight w:val="483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38" w:firstLine="24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  <w:sz w:val="22"/>
                <w:szCs w:val="22"/>
              </w:rPr>
              <w:t>18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38" w:firstLine="24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И. </w:t>
            </w:r>
            <w:proofErr w:type="spellStart"/>
            <w:r w:rsidRPr="005D2FD6">
              <w:rPr>
                <w:color w:val="000000"/>
                <w:spacing w:val="-5"/>
                <w:sz w:val="22"/>
                <w:szCs w:val="22"/>
              </w:rPr>
              <w:t>Токмакова</w:t>
            </w:r>
            <w:proofErr w:type="spellEnd"/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«Ручей». </w:t>
            </w:r>
            <w:proofErr w:type="spellStart"/>
            <w:r w:rsidRPr="005D2FD6">
              <w:rPr>
                <w:color w:val="000000"/>
                <w:spacing w:val="-4"/>
                <w:sz w:val="22"/>
                <w:szCs w:val="22"/>
              </w:rPr>
              <w:t>Е.Трутнева</w:t>
            </w:r>
            <w:proofErr w:type="spellEnd"/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>«Когда это бы</w:t>
            </w:r>
            <w:r w:rsidRPr="005D2FD6">
              <w:rPr>
                <w:color w:val="000000"/>
                <w:spacing w:val="-9"/>
                <w:sz w:val="22"/>
                <w:szCs w:val="22"/>
              </w:rPr>
              <w:t xml:space="preserve">вает?»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8455AC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 xml:space="preserve">Текущий </w:t>
            </w:r>
          </w:p>
          <w:p w:rsidR="000464ED" w:rsidRPr="005D2FD6" w:rsidRDefault="000464ED" w:rsidP="00AE2915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11</w:t>
            </w:r>
            <w:r w:rsidR="00AE2915">
              <w:t>.04</w:t>
            </w:r>
          </w:p>
        </w:tc>
      </w:tr>
      <w:tr w:rsidR="000464ED" w:rsidTr="00430A57">
        <w:trPr>
          <w:trHeight w:val="545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10" w:right="29" w:hanging="10"/>
              <w:jc w:val="both"/>
              <w:rPr>
                <w:color w:val="000000"/>
                <w:spacing w:val="-7"/>
              </w:rPr>
            </w:pPr>
            <w:r>
              <w:rPr>
                <w:color w:val="000000"/>
                <w:spacing w:val="-7"/>
                <w:sz w:val="22"/>
                <w:szCs w:val="22"/>
              </w:rPr>
              <w:t>19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10" w:right="29" w:hanging="10"/>
              <w:jc w:val="both"/>
              <w:rPr>
                <w:color w:val="000000"/>
                <w:spacing w:val="-6"/>
              </w:rPr>
            </w:pPr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Из старинных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книг. </w:t>
            </w:r>
          </w:p>
          <w:p w:rsidR="000464ED" w:rsidRPr="005D2FD6" w:rsidRDefault="000464ED" w:rsidP="005D2FD6">
            <w:pPr>
              <w:shd w:val="clear" w:color="auto" w:fill="FFFFFF"/>
              <w:ind w:left="10" w:right="29" w:hanging="10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А. Май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>ков «Христос Воскрес!»</w:t>
            </w:r>
            <w:r w:rsidRPr="005D2FD6">
              <w:rPr>
                <w:color w:val="000000"/>
                <w:spacing w:val="1"/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8455AC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12</w:t>
            </w:r>
            <w:r w:rsidR="00AE2915">
              <w:t>.04</w:t>
            </w:r>
          </w:p>
        </w:tc>
      </w:tr>
      <w:tr w:rsidR="000464ED" w:rsidTr="00430A57">
        <w:trPr>
          <w:trHeight w:val="525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20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jc w:val="both"/>
              <w:rPr>
                <w:color w:val="000000"/>
                <w:spacing w:val="-6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>Обоб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>щение по теме: «Ап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softHyphen/>
              <w:t xml:space="preserve">рель, апрель.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Звенит ка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1"/>
                <w:sz w:val="22"/>
                <w:szCs w:val="22"/>
              </w:rPr>
              <w:t>пель!..»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5D2FD6">
            <w:pPr>
              <w:jc w:val="both"/>
            </w:pPr>
            <w:r>
              <w:t>Урок развивающего контроля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Тематический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Проверочная работа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16</w:t>
            </w:r>
            <w:r w:rsidR="00AE2915">
              <w:t>.04</w:t>
            </w:r>
          </w:p>
        </w:tc>
      </w:tr>
      <w:tr w:rsidR="000464ED" w:rsidTr="00AE2915">
        <w:trPr>
          <w:trHeight w:val="493"/>
        </w:trPr>
        <w:tc>
          <w:tcPr>
            <w:tcW w:w="720" w:type="dxa"/>
          </w:tcPr>
          <w:p w:rsidR="000464ED" w:rsidRPr="00BC5A1E" w:rsidRDefault="000464ED" w:rsidP="005D2FD6">
            <w:pPr>
              <w:shd w:val="clear" w:color="auto" w:fill="FFFFFF"/>
              <w:ind w:left="5" w:firstLine="5"/>
              <w:jc w:val="both"/>
              <w:rPr>
                <w:color w:val="000000"/>
                <w:spacing w:val="-5"/>
              </w:rPr>
            </w:pPr>
            <w:r w:rsidRPr="00BC5A1E">
              <w:rPr>
                <w:color w:val="000000"/>
                <w:spacing w:val="-5"/>
              </w:rPr>
              <w:t>21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5" w:firstLine="5"/>
              <w:jc w:val="both"/>
              <w:rPr>
                <w:color w:val="000000"/>
              </w:rPr>
            </w:pPr>
            <w:r w:rsidRPr="00833AF6">
              <w:rPr>
                <w:b/>
                <w:bCs/>
                <w:color w:val="000000"/>
                <w:spacing w:val="-5"/>
              </w:rPr>
              <w:t>И в шутку, и всерьез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 И. </w:t>
            </w:r>
            <w:proofErr w:type="spellStart"/>
            <w:r w:rsidRPr="005D2FD6">
              <w:rPr>
                <w:color w:val="000000"/>
                <w:spacing w:val="-4"/>
                <w:sz w:val="22"/>
                <w:szCs w:val="22"/>
              </w:rPr>
              <w:t>Токмакова</w:t>
            </w:r>
            <w:proofErr w:type="spellEnd"/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«Мы играли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в хохотушки». </w:t>
            </w:r>
            <w:r w:rsidRPr="005D2FD6">
              <w:rPr>
                <w:color w:val="000000"/>
                <w:spacing w:val="-10"/>
                <w:sz w:val="22"/>
                <w:szCs w:val="22"/>
              </w:rPr>
              <w:t xml:space="preserve">Я. </w:t>
            </w:r>
            <w:proofErr w:type="spellStart"/>
            <w:r w:rsidRPr="005D2FD6">
              <w:rPr>
                <w:color w:val="000000"/>
                <w:spacing w:val="-10"/>
                <w:sz w:val="22"/>
                <w:szCs w:val="22"/>
              </w:rPr>
              <w:t>Тайц</w:t>
            </w:r>
            <w:proofErr w:type="spellEnd"/>
            <w:r w:rsidRPr="005D2FD6">
              <w:rPr>
                <w:color w:val="000000"/>
                <w:spacing w:val="-10"/>
                <w:sz w:val="22"/>
                <w:szCs w:val="22"/>
              </w:rPr>
              <w:t xml:space="preserve"> «Волк». 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Г. </w:t>
            </w:r>
            <w:proofErr w:type="spellStart"/>
            <w:r w:rsidRPr="005D2FD6">
              <w:rPr>
                <w:color w:val="000000"/>
                <w:spacing w:val="-4"/>
                <w:sz w:val="22"/>
                <w:szCs w:val="22"/>
              </w:rPr>
              <w:t>Кружков</w:t>
            </w:r>
            <w:proofErr w:type="gramStart"/>
            <w:r w:rsidRPr="005D2FD6">
              <w:rPr>
                <w:color w:val="000000"/>
                <w:spacing w:val="-5"/>
                <w:sz w:val="22"/>
                <w:szCs w:val="22"/>
              </w:rPr>
              <w:t>«Р</w:t>
            </w:r>
            <w:proofErr w:type="gramEnd"/>
            <w:r w:rsidRPr="005D2FD6">
              <w:rPr>
                <w:color w:val="000000"/>
                <w:spacing w:val="-5"/>
                <w:sz w:val="22"/>
                <w:szCs w:val="22"/>
              </w:rPr>
              <w:t>рры</w:t>
            </w:r>
            <w:proofErr w:type="spellEnd"/>
            <w:r w:rsidRPr="005D2FD6">
              <w:rPr>
                <w:color w:val="000000"/>
                <w:spacing w:val="-5"/>
                <w:sz w:val="22"/>
                <w:szCs w:val="22"/>
              </w:rPr>
              <w:t>!»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9105C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17</w:t>
            </w:r>
            <w:r w:rsidR="00AE2915">
              <w:t>.04</w:t>
            </w:r>
          </w:p>
        </w:tc>
      </w:tr>
      <w:tr w:rsidR="000464ED" w:rsidTr="00430A57">
        <w:trPr>
          <w:trHeight w:val="537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right="149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22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right="149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Н. Артюхова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«Саша-</w:t>
            </w:r>
            <w:r w:rsidRPr="005D2FD6">
              <w:rPr>
                <w:color w:val="000000"/>
                <w:spacing w:val="-3"/>
                <w:sz w:val="22"/>
                <w:szCs w:val="22"/>
              </w:rPr>
              <w:t xml:space="preserve">дразнилка»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9105C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Устный опрос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18</w:t>
            </w:r>
            <w:r w:rsidR="00AE2915">
              <w:t>.04</w:t>
            </w:r>
          </w:p>
        </w:tc>
      </w:tr>
      <w:tr w:rsidR="000464ED" w:rsidTr="00AE2915">
        <w:trPr>
          <w:trHeight w:val="509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right="10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  <w:sz w:val="22"/>
                <w:szCs w:val="22"/>
              </w:rPr>
              <w:t>23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right="10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К. Чуковский 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>«</w:t>
            </w:r>
            <w:proofErr w:type="spellStart"/>
            <w:r w:rsidRPr="005D2FD6">
              <w:rPr>
                <w:color w:val="000000"/>
                <w:spacing w:val="-7"/>
                <w:sz w:val="22"/>
                <w:szCs w:val="22"/>
              </w:rPr>
              <w:t>Федотка</w:t>
            </w:r>
            <w:proofErr w:type="spellEnd"/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». О. </w:t>
            </w:r>
            <w:proofErr w:type="spellStart"/>
            <w:r w:rsidRPr="005D2FD6">
              <w:rPr>
                <w:color w:val="000000"/>
                <w:spacing w:val="-7"/>
                <w:sz w:val="22"/>
                <w:szCs w:val="22"/>
              </w:rPr>
              <w:t>Дриз</w:t>
            </w:r>
            <w:proofErr w:type="spellEnd"/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 «При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softHyphen/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вет» </w:t>
            </w:r>
            <w:r w:rsidRPr="005D2FD6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9105C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Отработка навыка чтения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19</w:t>
            </w:r>
            <w:r w:rsidR="00AE2915">
              <w:t>.04</w:t>
            </w:r>
          </w:p>
        </w:tc>
      </w:tr>
      <w:tr w:rsidR="000464ED" w:rsidTr="0086276B">
        <w:trPr>
          <w:trHeight w:val="517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-8"/>
                <w:sz w:val="22"/>
                <w:szCs w:val="22"/>
              </w:rPr>
              <w:t>24</w:t>
            </w:r>
          </w:p>
        </w:tc>
        <w:tc>
          <w:tcPr>
            <w:tcW w:w="5659" w:type="dxa"/>
          </w:tcPr>
          <w:p w:rsidR="000464ED" w:rsidRPr="005D2FD6" w:rsidRDefault="000464ED" w:rsidP="0086276B">
            <w:pPr>
              <w:shd w:val="clear" w:color="auto" w:fill="FFFFFF"/>
              <w:jc w:val="both"/>
              <w:rPr>
                <w:color w:val="000000"/>
                <w:spacing w:val="-5"/>
              </w:rPr>
            </w:pPr>
            <w:r w:rsidRPr="005D2FD6">
              <w:rPr>
                <w:color w:val="000000"/>
                <w:spacing w:val="-8"/>
                <w:sz w:val="22"/>
                <w:szCs w:val="22"/>
              </w:rPr>
              <w:t xml:space="preserve">И. Пивоварова </w:t>
            </w:r>
            <w:r w:rsidRPr="005D2FD6">
              <w:rPr>
                <w:color w:val="000000"/>
                <w:spacing w:val="-2"/>
                <w:sz w:val="22"/>
                <w:szCs w:val="22"/>
              </w:rPr>
              <w:t>«</w:t>
            </w:r>
            <w:proofErr w:type="spellStart"/>
            <w:r w:rsidRPr="005D2FD6">
              <w:rPr>
                <w:color w:val="000000"/>
                <w:spacing w:val="-2"/>
                <w:sz w:val="22"/>
                <w:szCs w:val="22"/>
              </w:rPr>
              <w:t>Кулинаки</w:t>
            </w:r>
            <w:proofErr w:type="spellEnd"/>
            <w:r w:rsidRPr="005D2FD6">
              <w:rPr>
                <w:color w:val="000000"/>
                <w:spacing w:val="-2"/>
                <w:sz w:val="22"/>
                <w:szCs w:val="22"/>
              </w:rPr>
              <w:t xml:space="preserve"> </w:t>
            </w:r>
            <w:proofErr w:type="gramStart"/>
            <w:r w:rsidRPr="005D2FD6">
              <w:rPr>
                <w:color w:val="000000"/>
                <w:spacing w:val="-2"/>
                <w:sz w:val="22"/>
                <w:szCs w:val="22"/>
              </w:rPr>
              <w:t>-</w:t>
            </w:r>
            <w:proofErr w:type="spellStart"/>
            <w:r w:rsidRPr="005D2FD6">
              <w:rPr>
                <w:color w:val="000000"/>
                <w:spacing w:val="-7"/>
                <w:sz w:val="22"/>
                <w:szCs w:val="22"/>
              </w:rPr>
              <w:t>п</w:t>
            </w:r>
            <w:proofErr w:type="gramEnd"/>
            <w:r w:rsidRPr="005D2FD6">
              <w:rPr>
                <w:color w:val="000000"/>
                <w:spacing w:val="-7"/>
                <w:sz w:val="22"/>
                <w:szCs w:val="22"/>
              </w:rPr>
              <w:t>улинаки</w:t>
            </w:r>
            <w:proofErr w:type="spellEnd"/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». </w:t>
            </w:r>
            <w:r w:rsidRPr="005D2FD6">
              <w:rPr>
                <w:color w:val="000000"/>
                <w:spacing w:val="-3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О. Григорьев 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«Стук»,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И. </w:t>
            </w:r>
            <w:proofErr w:type="spellStart"/>
            <w:r w:rsidRPr="005D2FD6">
              <w:rPr>
                <w:color w:val="000000"/>
                <w:spacing w:val="-5"/>
                <w:sz w:val="22"/>
                <w:szCs w:val="22"/>
              </w:rPr>
              <w:t>Токмакова</w:t>
            </w:r>
            <w:proofErr w:type="spellEnd"/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>«Разговор</w:t>
            </w:r>
            <w:r w:rsidRPr="005D2FD6">
              <w:rPr>
                <w:color w:val="000000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Лютика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и</w:t>
            </w:r>
            <w:r w:rsidR="0086276B">
              <w:rPr>
                <w:color w:val="000000"/>
                <w:spacing w:val="-5"/>
                <w:sz w:val="22"/>
                <w:szCs w:val="22"/>
              </w:rPr>
              <w:t xml:space="preserve"> «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Жучка»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9105C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Анализ текста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23</w:t>
            </w:r>
            <w:r w:rsidR="00AE2915">
              <w:t>.04</w:t>
            </w:r>
          </w:p>
        </w:tc>
      </w:tr>
      <w:tr w:rsidR="000464ED" w:rsidTr="00430A57">
        <w:trPr>
          <w:trHeight w:val="544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24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  <w:sz w:val="22"/>
                <w:szCs w:val="22"/>
              </w:rPr>
              <w:t>25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24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5"/>
                <w:sz w:val="22"/>
                <w:szCs w:val="22"/>
              </w:rPr>
              <w:t>К. И. Чуков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>ский «Теле</w:t>
            </w:r>
            <w:r w:rsidRPr="005D2FD6">
              <w:rPr>
                <w:color w:val="000000"/>
                <w:spacing w:val="-3"/>
                <w:sz w:val="22"/>
                <w:szCs w:val="22"/>
              </w:rPr>
              <w:t xml:space="preserve">фон»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9105C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 xml:space="preserve">Пересказ 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24</w:t>
            </w:r>
            <w:r w:rsidR="00AE2915">
              <w:t>.04</w:t>
            </w:r>
          </w:p>
        </w:tc>
      </w:tr>
      <w:tr w:rsidR="000464ED" w:rsidTr="00430A57">
        <w:trPr>
          <w:trHeight w:val="523"/>
        </w:trPr>
        <w:tc>
          <w:tcPr>
            <w:tcW w:w="720" w:type="dxa"/>
          </w:tcPr>
          <w:p w:rsidR="000464ED" w:rsidRPr="005D2FD6" w:rsidRDefault="000464ED" w:rsidP="005D2FD6">
            <w:pPr>
              <w:shd w:val="clear" w:color="auto" w:fill="FFFFFF"/>
              <w:ind w:left="14" w:right="5" w:hanging="10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  <w:sz w:val="22"/>
                <w:szCs w:val="22"/>
              </w:rPr>
              <w:t>26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shd w:val="clear" w:color="auto" w:fill="FFFFFF"/>
              <w:ind w:left="14" w:right="5" w:hanging="10"/>
              <w:jc w:val="both"/>
              <w:rPr>
                <w:color w:val="000000"/>
              </w:rPr>
            </w:pPr>
            <w:r w:rsidRPr="005D2FD6">
              <w:rPr>
                <w:color w:val="000000"/>
                <w:spacing w:val="-5"/>
                <w:sz w:val="22"/>
                <w:szCs w:val="22"/>
              </w:rPr>
              <w:t xml:space="preserve">М. </w:t>
            </w:r>
            <w:proofErr w:type="spellStart"/>
            <w:r w:rsidRPr="005D2FD6">
              <w:rPr>
                <w:color w:val="000000"/>
                <w:spacing w:val="-5"/>
                <w:sz w:val="22"/>
                <w:szCs w:val="22"/>
              </w:rPr>
              <w:t>Пляцков</w:t>
            </w:r>
            <w:r w:rsidRPr="005D2FD6">
              <w:rPr>
                <w:color w:val="000000"/>
                <w:spacing w:val="-7"/>
                <w:sz w:val="22"/>
                <w:szCs w:val="22"/>
              </w:rPr>
              <w:t>ский</w:t>
            </w:r>
            <w:proofErr w:type="spellEnd"/>
            <w:r w:rsidRPr="005D2FD6">
              <w:rPr>
                <w:color w:val="000000"/>
                <w:spacing w:val="-7"/>
                <w:sz w:val="22"/>
                <w:szCs w:val="22"/>
              </w:rPr>
              <w:t xml:space="preserve"> «Помощ</w:t>
            </w:r>
            <w:r w:rsidRPr="005D2FD6">
              <w:rPr>
                <w:color w:val="000000"/>
                <w:spacing w:val="-4"/>
                <w:sz w:val="22"/>
                <w:szCs w:val="22"/>
              </w:rPr>
              <w:t xml:space="preserve">ник». Обобщение </w:t>
            </w:r>
            <w:r w:rsidRPr="005D2FD6">
              <w:rPr>
                <w:color w:val="000000"/>
                <w:spacing w:val="-5"/>
                <w:sz w:val="22"/>
                <w:szCs w:val="22"/>
              </w:rPr>
              <w:t>по теме:</w:t>
            </w:r>
            <w:r w:rsidRPr="005D2FD6">
              <w:rPr>
                <w:color w:val="000000"/>
                <w:sz w:val="22"/>
                <w:szCs w:val="22"/>
              </w:rPr>
              <w:t xml:space="preserve"> </w:t>
            </w:r>
            <w:r w:rsidRPr="005D2FD6">
              <w:rPr>
                <w:color w:val="000000"/>
                <w:spacing w:val="-8"/>
                <w:sz w:val="22"/>
                <w:szCs w:val="22"/>
              </w:rPr>
              <w:t xml:space="preserve">«И в шутку </w:t>
            </w:r>
            <w:r w:rsidRPr="005D2FD6">
              <w:rPr>
                <w:color w:val="000000"/>
                <w:spacing w:val="-6"/>
                <w:sz w:val="22"/>
                <w:szCs w:val="22"/>
              </w:rPr>
              <w:t xml:space="preserve">и всерьёз»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5D2FD6">
            <w:pPr>
              <w:jc w:val="both"/>
            </w:pPr>
            <w:r>
              <w:t>Урок систематизации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Тематический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Проверочная работа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25</w:t>
            </w:r>
            <w:r w:rsidR="00AE2915">
              <w:t>.04</w:t>
            </w:r>
          </w:p>
        </w:tc>
      </w:tr>
      <w:tr w:rsidR="000464ED" w:rsidTr="00430A57">
        <w:trPr>
          <w:trHeight w:val="517"/>
        </w:trPr>
        <w:tc>
          <w:tcPr>
            <w:tcW w:w="720" w:type="dxa"/>
          </w:tcPr>
          <w:p w:rsidR="000464ED" w:rsidRPr="00BC5A1E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</w:rPr>
              <w:t>27</w:t>
            </w:r>
          </w:p>
        </w:tc>
        <w:tc>
          <w:tcPr>
            <w:tcW w:w="5659" w:type="dxa"/>
          </w:tcPr>
          <w:p w:rsidR="000464ED" w:rsidRDefault="000464ED" w:rsidP="005D2FD6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/>
                <w:spacing w:val="-5"/>
              </w:rPr>
            </w:pPr>
            <w:r w:rsidRPr="00506409">
              <w:rPr>
                <w:b/>
                <w:bCs/>
                <w:color w:val="000000"/>
                <w:spacing w:val="-5"/>
              </w:rPr>
              <w:t>Я и мои друзья (7 ч)</w:t>
            </w:r>
          </w:p>
          <w:p w:rsidR="000464ED" w:rsidRPr="005D2FD6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Ю. Ермолаева «Лучший друг».  Е. Благинина «Подарок». 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2C6D1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Пересказ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26</w:t>
            </w:r>
            <w:r w:rsidR="00AE2915">
              <w:t>.04</w:t>
            </w:r>
          </w:p>
        </w:tc>
      </w:tr>
      <w:tr w:rsidR="000464ED" w:rsidTr="00AE2915">
        <w:trPr>
          <w:trHeight w:val="609"/>
        </w:trPr>
        <w:tc>
          <w:tcPr>
            <w:tcW w:w="720" w:type="dxa"/>
          </w:tcPr>
          <w:p w:rsidR="000464ED" w:rsidRPr="005D2FD6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5659" w:type="dxa"/>
          </w:tcPr>
          <w:p w:rsidR="000464ED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В. Орлов «Кто первый?». С. Михалков «Бараны». </w:t>
            </w:r>
          </w:p>
          <w:p w:rsidR="000464ED" w:rsidRPr="005D2FD6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Default="000464ED">
            <w:r w:rsidRPr="002C6D10">
              <w:t>Урок открытия новых знаний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</w:tcPr>
          <w:p w:rsidR="000464ED" w:rsidRPr="005D2FD6" w:rsidRDefault="00AE2915" w:rsidP="005D2FD6">
            <w:pPr>
              <w:jc w:val="both"/>
            </w:pPr>
            <w:r>
              <w:t>2</w:t>
            </w:r>
            <w:r w:rsidR="00D65354">
              <w:t>8</w:t>
            </w:r>
            <w:r>
              <w:t>.05</w:t>
            </w:r>
          </w:p>
        </w:tc>
      </w:tr>
      <w:tr w:rsidR="00D65354" w:rsidTr="00AE2915">
        <w:trPr>
          <w:trHeight w:val="609"/>
        </w:trPr>
        <w:tc>
          <w:tcPr>
            <w:tcW w:w="720" w:type="dxa"/>
          </w:tcPr>
          <w:p w:rsidR="00D65354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5659" w:type="dxa"/>
          </w:tcPr>
          <w:p w:rsidR="00D65354" w:rsidRPr="005D2FD6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Р.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Сеф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«Совет». В. Берестов «В магазине игрушек».</w:t>
            </w:r>
          </w:p>
        </w:tc>
        <w:tc>
          <w:tcPr>
            <w:tcW w:w="1560" w:type="dxa"/>
          </w:tcPr>
          <w:p w:rsidR="00D65354" w:rsidRPr="00932C03" w:rsidRDefault="00D65354">
            <w:r>
              <w:t>1</w:t>
            </w:r>
          </w:p>
        </w:tc>
        <w:tc>
          <w:tcPr>
            <w:tcW w:w="3118" w:type="dxa"/>
          </w:tcPr>
          <w:p w:rsidR="00D65354" w:rsidRPr="002C6D10" w:rsidRDefault="00D65354">
            <w:r>
              <w:t>Урок открытия новых знаний</w:t>
            </w:r>
          </w:p>
        </w:tc>
        <w:tc>
          <w:tcPr>
            <w:tcW w:w="2977" w:type="dxa"/>
          </w:tcPr>
          <w:p w:rsidR="00D65354" w:rsidRPr="005D2FD6" w:rsidRDefault="00D65354" w:rsidP="005D2FD6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Текущий</w:t>
            </w:r>
            <w:proofErr w:type="gramEnd"/>
            <w:r>
              <w:rPr>
                <w:sz w:val="22"/>
                <w:szCs w:val="22"/>
              </w:rPr>
              <w:br/>
              <w:t>Ответы на вопросы</w:t>
            </w:r>
          </w:p>
        </w:tc>
        <w:tc>
          <w:tcPr>
            <w:tcW w:w="1701" w:type="dxa"/>
          </w:tcPr>
          <w:p w:rsidR="00D65354" w:rsidRDefault="00D65354" w:rsidP="005D2FD6">
            <w:pPr>
              <w:jc w:val="both"/>
            </w:pPr>
            <w:r>
              <w:t>3.05</w:t>
            </w:r>
          </w:p>
        </w:tc>
      </w:tr>
      <w:tr w:rsidR="000464ED" w:rsidTr="00AE2915">
        <w:trPr>
          <w:trHeight w:val="561"/>
        </w:trPr>
        <w:tc>
          <w:tcPr>
            <w:tcW w:w="720" w:type="dxa"/>
          </w:tcPr>
          <w:p w:rsidR="000464ED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Чтение произведений о безопасном поведении людей в экстремальных ситуациях.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0464ED" w:rsidP="005D2FD6">
            <w:pPr>
              <w:jc w:val="both"/>
            </w:pPr>
            <w:r>
              <w:t>Урок рефле</w:t>
            </w:r>
            <w:r w:rsidR="00E93E00">
              <w:t>к</w:t>
            </w:r>
            <w:r>
              <w:t>сии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Анализ текста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7</w:t>
            </w:r>
            <w:r w:rsidR="00AE2915">
              <w:t>.05</w:t>
            </w:r>
          </w:p>
        </w:tc>
      </w:tr>
      <w:tr w:rsidR="00E93E00" w:rsidTr="00AE2915">
        <w:trPr>
          <w:trHeight w:val="557"/>
        </w:trPr>
        <w:tc>
          <w:tcPr>
            <w:tcW w:w="720" w:type="dxa"/>
          </w:tcPr>
          <w:p w:rsidR="00E93E00" w:rsidRPr="005D2FD6" w:rsidRDefault="00D65354" w:rsidP="005D2FD6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31</w:t>
            </w:r>
          </w:p>
        </w:tc>
        <w:tc>
          <w:tcPr>
            <w:tcW w:w="5659" w:type="dxa"/>
          </w:tcPr>
          <w:p w:rsidR="00E93E00" w:rsidRPr="005D2FD6" w:rsidRDefault="00E93E00" w:rsidP="005D2FD6">
            <w:pPr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И. Пивоварова «Вежливый ослик». А.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Барто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«Вот так защитник». 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4071A6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8</w:t>
            </w:r>
            <w:r w:rsidR="00AE2915">
              <w:t>.05</w:t>
            </w:r>
          </w:p>
        </w:tc>
      </w:tr>
      <w:tr w:rsidR="00E93E00" w:rsidTr="00AE2915">
        <w:trPr>
          <w:trHeight w:val="557"/>
        </w:trPr>
        <w:tc>
          <w:tcPr>
            <w:tcW w:w="720" w:type="dxa"/>
          </w:tcPr>
          <w:p w:rsidR="00E93E00" w:rsidRPr="005D2FD6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5659" w:type="dxa"/>
          </w:tcPr>
          <w:p w:rsidR="00E93E00" w:rsidRPr="005D2FD6" w:rsidRDefault="00E93E00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Я. Аким «Моя родня».                        С. Маршак «Хороший день». 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4071A6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10</w:t>
            </w:r>
            <w:r w:rsidR="009125A4">
              <w:t>.05</w:t>
            </w:r>
          </w:p>
        </w:tc>
      </w:tr>
      <w:tr w:rsidR="00E93E00" w:rsidTr="00430A57">
        <w:trPr>
          <w:trHeight w:val="513"/>
        </w:trPr>
        <w:tc>
          <w:tcPr>
            <w:tcW w:w="720" w:type="dxa"/>
          </w:tcPr>
          <w:p w:rsidR="00E93E00" w:rsidRPr="005D2FD6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5659" w:type="dxa"/>
          </w:tcPr>
          <w:p w:rsidR="00E93E00" w:rsidRPr="005D2FD6" w:rsidRDefault="00E93E00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М.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Пляцковский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«Сердитый дог Буль». Ю.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Энтин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«Про дружбу» 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4071A6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14</w:t>
            </w:r>
            <w:r w:rsidR="009125A4">
              <w:t>.05</w:t>
            </w:r>
          </w:p>
        </w:tc>
      </w:tr>
      <w:tr w:rsidR="000464ED" w:rsidTr="00AE2915">
        <w:trPr>
          <w:trHeight w:val="558"/>
        </w:trPr>
        <w:tc>
          <w:tcPr>
            <w:tcW w:w="720" w:type="dxa"/>
          </w:tcPr>
          <w:p w:rsidR="000464ED" w:rsidRPr="005D2FD6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5659" w:type="dxa"/>
          </w:tcPr>
          <w:p w:rsidR="000464ED" w:rsidRPr="005D2FD6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>Обобщение по теме «Я и мои друзья».</w:t>
            </w: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E93E00" w:rsidP="005D2FD6">
            <w:pPr>
              <w:jc w:val="both"/>
            </w:pPr>
            <w:r>
              <w:t>Урок развивающего контроля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Тематический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 xml:space="preserve">Проверочная работа 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15</w:t>
            </w:r>
            <w:r w:rsidR="009125A4">
              <w:t>.05</w:t>
            </w:r>
          </w:p>
        </w:tc>
      </w:tr>
      <w:tr w:rsidR="00E93E00" w:rsidTr="00AE2915">
        <w:trPr>
          <w:trHeight w:val="552"/>
        </w:trPr>
        <w:tc>
          <w:tcPr>
            <w:tcW w:w="720" w:type="dxa"/>
          </w:tcPr>
          <w:p w:rsidR="00E93E00" w:rsidRPr="00BC5A1E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5"/>
              </w:rPr>
            </w:pPr>
            <w:r>
              <w:rPr>
                <w:color w:val="000000"/>
                <w:spacing w:val="-5"/>
              </w:rPr>
              <w:t>35</w:t>
            </w:r>
          </w:p>
        </w:tc>
        <w:tc>
          <w:tcPr>
            <w:tcW w:w="5659" w:type="dxa"/>
          </w:tcPr>
          <w:p w:rsidR="00E93E00" w:rsidRDefault="00E93E00" w:rsidP="005D2FD6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/>
                <w:spacing w:val="-5"/>
              </w:rPr>
            </w:pPr>
            <w:r w:rsidRPr="005D2FD6">
              <w:rPr>
                <w:b/>
                <w:bCs/>
                <w:color w:val="000000"/>
                <w:spacing w:val="-5"/>
              </w:rPr>
              <w:t>О братьях наших меньших  (7ч)</w:t>
            </w:r>
          </w:p>
          <w:p w:rsidR="00E93E00" w:rsidRPr="005D2FD6" w:rsidRDefault="00E93E00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С. Михалков «Трезор». Р.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Сеф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«Кто любит собак». 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7E2156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AE2915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16</w:t>
            </w:r>
            <w:r w:rsidR="009125A4">
              <w:t>.05</w:t>
            </w:r>
          </w:p>
        </w:tc>
      </w:tr>
      <w:tr w:rsidR="00E93E00" w:rsidTr="00AE2915">
        <w:trPr>
          <w:trHeight w:val="573"/>
        </w:trPr>
        <w:tc>
          <w:tcPr>
            <w:tcW w:w="720" w:type="dxa"/>
          </w:tcPr>
          <w:p w:rsidR="00E93E00" w:rsidRPr="005D2FD6" w:rsidRDefault="00D65354" w:rsidP="005D2FD6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5659" w:type="dxa"/>
          </w:tcPr>
          <w:p w:rsidR="00E93E00" w:rsidRPr="005D2FD6" w:rsidRDefault="00E93E00" w:rsidP="005D2FD6">
            <w:pPr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>В. Осеева «Собака яростно лаяла»</w:t>
            </w:r>
            <w:proofErr w:type="gramStart"/>
            <w:r w:rsidRPr="005D2FD6">
              <w:rPr>
                <w:color w:val="000000"/>
                <w:sz w:val="22"/>
                <w:szCs w:val="22"/>
              </w:rPr>
              <w:t xml:space="preserve">. </w:t>
            </w:r>
            <w:r w:rsidR="009125A4" w:rsidRPr="005D2FD6">
              <w:rPr>
                <w:color w:val="000000"/>
                <w:sz w:val="22"/>
                <w:szCs w:val="22"/>
              </w:rPr>
              <w:t>»</w:t>
            </w:r>
            <w:proofErr w:type="gramEnd"/>
            <w:r w:rsidR="009125A4" w:rsidRPr="005D2FD6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="009125A4" w:rsidRPr="005D2FD6">
              <w:rPr>
                <w:color w:val="000000"/>
                <w:sz w:val="22"/>
                <w:szCs w:val="22"/>
              </w:rPr>
              <w:t>Д.Хармс</w:t>
            </w:r>
            <w:proofErr w:type="spellEnd"/>
            <w:r w:rsidR="009125A4" w:rsidRPr="005D2FD6">
              <w:rPr>
                <w:color w:val="000000"/>
                <w:sz w:val="22"/>
                <w:szCs w:val="22"/>
              </w:rPr>
              <w:t xml:space="preserve"> «Храбрый ёж».   Н. Сладков «Лисица и Ёж».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7E2156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Проверка навыка чтения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17</w:t>
            </w:r>
            <w:r w:rsidR="009125A4">
              <w:t>.05</w:t>
            </w:r>
          </w:p>
        </w:tc>
      </w:tr>
      <w:tr w:rsidR="00E93E00" w:rsidTr="00430A57">
        <w:trPr>
          <w:trHeight w:val="529"/>
        </w:trPr>
        <w:tc>
          <w:tcPr>
            <w:tcW w:w="720" w:type="dxa"/>
          </w:tcPr>
          <w:p w:rsidR="00E93E00" w:rsidRPr="005D2FD6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5659" w:type="dxa"/>
          </w:tcPr>
          <w:p w:rsidR="00E93E00" w:rsidRPr="005D2FD6" w:rsidRDefault="00E93E00" w:rsidP="0086276B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И.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Токмакова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«Купите собаку». </w:t>
            </w:r>
            <w:r w:rsidR="009125A4" w:rsidRPr="005D2FD6">
              <w:rPr>
                <w:color w:val="000000"/>
                <w:sz w:val="22"/>
                <w:szCs w:val="22"/>
              </w:rPr>
              <w:t xml:space="preserve">С. Михалков «Важный совет». </w:t>
            </w:r>
            <w:r w:rsidR="009125A4" w:rsidRPr="005D2FD6">
              <w:rPr>
                <w:color w:val="000000"/>
                <w:spacing w:val="-1"/>
                <w:sz w:val="22"/>
                <w:szCs w:val="22"/>
              </w:rPr>
              <w:t xml:space="preserve">В. Берестов </w:t>
            </w:r>
            <w:r w:rsidR="009125A4" w:rsidRPr="005D2FD6">
              <w:rPr>
                <w:color w:val="000000"/>
                <w:spacing w:val="-4"/>
                <w:sz w:val="22"/>
                <w:szCs w:val="22"/>
              </w:rPr>
              <w:t xml:space="preserve">«Лягушата». 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7E2156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Пересказ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21</w:t>
            </w:r>
            <w:r w:rsidR="009125A4">
              <w:t>.05</w:t>
            </w:r>
          </w:p>
        </w:tc>
      </w:tr>
      <w:tr w:rsidR="000464ED" w:rsidTr="00430A57">
        <w:trPr>
          <w:trHeight w:val="522"/>
        </w:trPr>
        <w:tc>
          <w:tcPr>
            <w:tcW w:w="720" w:type="dxa"/>
          </w:tcPr>
          <w:p w:rsidR="000464ED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5659" w:type="dxa"/>
          </w:tcPr>
          <w:p w:rsidR="000464ED" w:rsidRPr="005D2FD6" w:rsidRDefault="009125A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Годовая</w:t>
            </w:r>
            <w:r w:rsidR="000464ED">
              <w:rPr>
                <w:color w:val="000000"/>
                <w:sz w:val="22"/>
                <w:szCs w:val="22"/>
              </w:rPr>
              <w:t xml:space="preserve"> контрольная работа</w:t>
            </w:r>
            <w:r>
              <w:rPr>
                <w:color w:val="000000"/>
                <w:sz w:val="22"/>
                <w:szCs w:val="22"/>
              </w:rPr>
              <w:t xml:space="preserve"> (проверка навыков чтения)</w:t>
            </w:r>
          </w:p>
          <w:p w:rsidR="000464ED" w:rsidRPr="005D2FD6" w:rsidRDefault="000464ED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560" w:type="dxa"/>
          </w:tcPr>
          <w:p w:rsidR="000464ED" w:rsidRDefault="000464ED">
            <w:r w:rsidRPr="00932C03">
              <w:t>1</w:t>
            </w:r>
          </w:p>
        </w:tc>
        <w:tc>
          <w:tcPr>
            <w:tcW w:w="3118" w:type="dxa"/>
          </w:tcPr>
          <w:p w:rsidR="000464ED" w:rsidRPr="005D2FD6" w:rsidRDefault="00E93E00" w:rsidP="005D2FD6">
            <w:pPr>
              <w:jc w:val="both"/>
            </w:pPr>
            <w:r>
              <w:t>Урок развивающего контроля</w:t>
            </w:r>
          </w:p>
        </w:tc>
        <w:tc>
          <w:tcPr>
            <w:tcW w:w="2977" w:type="dxa"/>
          </w:tcPr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Итоговый</w:t>
            </w:r>
          </w:p>
          <w:p w:rsidR="000464ED" w:rsidRPr="005D2FD6" w:rsidRDefault="000464ED" w:rsidP="005D2FD6">
            <w:pPr>
              <w:jc w:val="both"/>
            </w:pPr>
            <w:r w:rsidRPr="005D2FD6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1701" w:type="dxa"/>
          </w:tcPr>
          <w:p w:rsidR="000464ED" w:rsidRPr="005D2FD6" w:rsidRDefault="00D65354" w:rsidP="005D2FD6">
            <w:pPr>
              <w:jc w:val="both"/>
            </w:pPr>
            <w:r>
              <w:t>22</w:t>
            </w:r>
            <w:r w:rsidR="009125A4">
              <w:t>.05</w:t>
            </w:r>
          </w:p>
        </w:tc>
      </w:tr>
      <w:tr w:rsidR="00E93E00" w:rsidTr="00430A57">
        <w:trPr>
          <w:trHeight w:val="544"/>
        </w:trPr>
        <w:tc>
          <w:tcPr>
            <w:tcW w:w="720" w:type="dxa"/>
          </w:tcPr>
          <w:p w:rsidR="00E93E00" w:rsidRPr="005D2FD6" w:rsidRDefault="00D65354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5659" w:type="dxa"/>
          </w:tcPr>
          <w:p w:rsidR="00E93E00" w:rsidRPr="005D2FD6" w:rsidRDefault="00E93E00" w:rsidP="005D2FD6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 xml:space="preserve">М.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Пляцковский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 «Цап </w:t>
            </w:r>
            <w:proofErr w:type="spellStart"/>
            <w:r w:rsidRPr="005D2FD6">
              <w:rPr>
                <w:color w:val="000000"/>
                <w:sz w:val="22"/>
                <w:szCs w:val="22"/>
              </w:rPr>
              <w:t>Царапыч</w:t>
            </w:r>
            <w:proofErr w:type="spellEnd"/>
            <w:r w:rsidRPr="005D2FD6">
              <w:rPr>
                <w:color w:val="000000"/>
                <w:sz w:val="22"/>
                <w:szCs w:val="22"/>
              </w:rPr>
              <w:t xml:space="preserve">». Г. Сапгир «Кошка». </w:t>
            </w:r>
            <w:r w:rsidR="0086276B" w:rsidRPr="005D2FD6">
              <w:rPr>
                <w:color w:val="000000"/>
                <w:spacing w:val="-2"/>
                <w:sz w:val="22"/>
                <w:szCs w:val="22"/>
              </w:rPr>
              <w:t xml:space="preserve">В. Лунин </w:t>
            </w:r>
            <w:r w:rsidR="0086276B" w:rsidRPr="005D2FD6">
              <w:rPr>
                <w:color w:val="000000"/>
                <w:spacing w:val="-3"/>
                <w:sz w:val="22"/>
                <w:szCs w:val="22"/>
              </w:rPr>
              <w:t xml:space="preserve">«Никого </w:t>
            </w:r>
            <w:r w:rsidR="0086276B" w:rsidRPr="005D2FD6">
              <w:rPr>
                <w:color w:val="000000"/>
                <w:spacing w:val="-1"/>
                <w:sz w:val="22"/>
                <w:szCs w:val="22"/>
              </w:rPr>
              <w:t>не обижай»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E93E00">
            <w:r w:rsidRPr="0045008D">
              <w:t>Урок открытия новых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Ответы на вопросы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23</w:t>
            </w:r>
            <w:r w:rsidR="009125A4">
              <w:t>.05</w:t>
            </w:r>
          </w:p>
        </w:tc>
      </w:tr>
      <w:tr w:rsidR="00E93E00" w:rsidTr="00430A57">
        <w:trPr>
          <w:trHeight w:val="523"/>
        </w:trPr>
        <w:tc>
          <w:tcPr>
            <w:tcW w:w="720" w:type="dxa"/>
          </w:tcPr>
          <w:p w:rsidR="00E93E00" w:rsidRPr="005D2FD6" w:rsidRDefault="00D65354" w:rsidP="005D2FD6">
            <w:pPr>
              <w:shd w:val="clear" w:color="auto" w:fill="FFFFFF"/>
              <w:ind w:right="178" w:hanging="5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5659" w:type="dxa"/>
          </w:tcPr>
          <w:p w:rsidR="00E93E00" w:rsidRPr="005D2FD6" w:rsidRDefault="009125A4" w:rsidP="005D2FD6">
            <w:pPr>
              <w:shd w:val="clear" w:color="auto" w:fill="FFFFFF"/>
              <w:ind w:right="178" w:hanging="5"/>
              <w:jc w:val="both"/>
              <w:rPr>
                <w:color w:val="000000"/>
              </w:rPr>
            </w:pPr>
            <w:r w:rsidRPr="005D2FD6">
              <w:rPr>
                <w:color w:val="000000"/>
                <w:sz w:val="22"/>
                <w:szCs w:val="22"/>
              </w:rPr>
              <w:t>Обобщение по тему: «О братьях наших меньших»</w:t>
            </w:r>
          </w:p>
        </w:tc>
        <w:tc>
          <w:tcPr>
            <w:tcW w:w="1560" w:type="dxa"/>
          </w:tcPr>
          <w:p w:rsidR="00E93E00" w:rsidRDefault="00E93E00">
            <w:r w:rsidRPr="00932C03">
              <w:t>1</w:t>
            </w:r>
          </w:p>
        </w:tc>
        <w:tc>
          <w:tcPr>
            <w:tcW w:w="3118" w:type="dxa"/>
          </w:tcPr>
          <w:p w:rsidR="00E93E00" w:rsidRDefault="009125A4">
            <w:r>
              <w:t>Урок систематизации знаний</w:t>
            </w:r>
          </w:p>
        </w:tc>
        <w:tc>
          <w:tcPr>
            <w:tcW w:w="2977" w:type="dxa"/>
          </w:tcPr>
          <w:p w:rsidR="00E93E00" w:rsidRPr="005D2FD6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Текущий</w:t>
            </w:r>
          </w:p>
          <w:p w:rsidR="00E93E00" w:rsidRPr="00BC5A1E" w:rsidRDefault="00E93E00" w:rsidP="005D2FD6">
            <w:pPr>
              <w:jc w:val="both"/>
            </w:pPr>
            <w:r w:rsidRPr="005D2FD6">
              <w:rPr>
                <w:sz w:val="22"/>
                <w:szCs w:val="22"/>
              </w:rPr>
              <w:t>Чтение наизусть</w:t>
            </w:r>
          </w:p>
        </w:tc>
        <w:tc>
          <w:tcPr>
            <w:tcW w:w="1701" w:type="dxa"/>
          </w:tcPr>
          <w:p w:rsidR="00E93E00" w:rsidRPr="005D2FD6" w:rsidRDefault="00D65354" w:rsidP="005D2FD6">
            <w:pPr>
              <w:jc w:val="both"/>
            </w:pPr>
            <w:r>
              <w:t>24</w:t>
            </w:r>
            <w:r w:rsidR="009125A4">
              <w:t>.05</w:t>
            </w:r>
          </w:p>
        </w:tc>
      </w:tr>
    </w:tbl>
    <w:p w:rsidR="00495D9D" w:rsidRDefault="00495D9D" w:rsidP="00E01D3E"/>
    <w:p w:rsidR="00495D9D" w:rsidRDefault="00495D9D" w:rsidP="005B2DA1">
      <w:pPr>
        <w:pStyle w:val="a7"/>
        <w:jc w:val="center"/>
        <w:rPr>
          <w:b/>
          <w:bCs/>
        </w:rPr>
        <w:sectPr w:rsidR="00495D9D" w:rsidSect="00430A57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724192" w:rsidRDefault="00724192" w:rsidP="00724192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lastRenderedPageBreak/>
        <w:t>Планируемый результат</w:t>
      </w:r>
    </w:p>
    <w:p w:rsidR="00724192" w:rsidRPr="00AA342A" w:rsidRDefault="00724192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AA342A">
        <w:rPr>
          <w:rFonts w:ascii="Times New Roman" w:hAnsi="Times New Roman" w:cs="Times New Roman"/>
          <w:b/>
          <w:bCs/>
          <w:sz w:val="26"/>
          <w:szCs w:val="26"/>
        </w:rPr>
        <w:t xml:space="preserve">Личностные, </w:t>
      </w:r>
      <w:proofErr w:type="spellStart"/>
      <w:r w:rsidRPr="00AA342A">
        <w:rPr>
          <w:rFonts w:ascii="Times New Roman" w:hAnsi="Times New Roman" w:cs="Times New Roman"/>
          <w:b/>
          <w:bCs/>
          <w:sz w:val="26"/>
          <w:szCs w:val="26"/>
        </w:rPr>
        <w:t>метапредметные</w:t>
      </w:r>
      <w:proofErr w:type="spellEnd"/>
      <w:r w:rsidRPr="00AA342A">
        <w:rPr>
          <w:rFonts w:ascii="Times New Roman" w:hAnsi="Times New Roman" w:cs="Times New Roman"/>
          <w:b/>
          <w:bCs/>
          <w:sz w:val="26"/>
          <w:szCs w:val="26"/>
        </w:rPr>
        <w:t xml:space="preserve"> и предметные результаты </w:t>
      </w:r>
      <w:r w:rsidR="008E5793">
        <w:rPr>
          <w:rFonts w:ascii="Times New Roman" w:hAnsi="Times New Roman" w:cs="Times New Roman"/>
          <w:b/>
          <w:bCs/>
          <w:sz w:val="26"/>
          <w:szCs w:val="26"/>
        </w:rPr>
        <w:t>освоения учебного предмета</w:t>
      </w:r>
    </w:p>
    <w:p w:rsidR="00724192" w:rsidRPr="00AA342A" w:rsidRDefault="00724192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В результате изучения курса «Литературное чтение» в начальной школе должны быть достигнуты определенные результаты. </w:t>
      </w:r>
    </w:p>
    <w:p w:rsidR="00724192" w:rsidRPr="00AA342A" w:rsidRDefault="00724192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b/>
          <w:bCs/>
          <w:sz w:val="26"/>
          <w:szCs w:val="26"/>
        </w:rPr>
        <w:t>Личностные результаты</w:t>
      </w:r>
      <w:r w:rsidRPr="00AA342A">
        <w:rPr>
          <w:rFonts w:ascii="Times New Roman" w:hAnsi="Times New Roman" w:cs="Times New Roman"/>
          <w:sz w:val="26"/>
          <w:szCs w:val="26"/>
        </w:rPr>
        <w:t xml:space="preserve"> отражаются в индивидуальных качественных свойствах учащихся, которые они должны приобрести в процессе освоения учебного предмета по программе «Литературное чтение»: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1) формирование чувства гордости за свою Родину, её исто</w:t>
      </w:r>
      <w:r w:rsidRPr="00AA342A">
        <w:rPr>
          <w:rFonts w:ascii="Times New Roman" w:hAnsi="Times New Roman" w:cs="Times New Roman"/>
          <w:sz w:val="26"/>
          <w:szCs w:val="26"/>
        </w:rPr>
        <w:softHyphen/>
        <w:t xml:space="preserve">рию, российский народ, становление </w:t>
      </w:r>
      <w:proofErr w:type="gramStart"/>
      <w:r w:rsidRPr="00AA342A">
        <w:rPr>
          <w:rFonts w:ascii="Times New Roman" w:hAnsi="Times New Roman" w:cs="Times New Roman"/>
          <w:sz w:val="26"/>
          <w:szCs w:val="26"/>
        </w:rPr>
        <w:t>гуманистических</w:t>
      </w:r>
      <w:proofErr w:type="gramEnd"/>
      <w:r w:rsidRPr="00AA342A">
        <w:rPr>
          <w:rFonts w:ascii="Times New Roman" w:hAnsi="Times New Roman" w:cs="Times New Roman"/>
          <w:sz w:val="26"/>
          <w:szCs w:val="26"/>
        </w:rPr>
        <w:t xml:space="preserve"> и де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мократических ценностных ориентации многонационального российского общества;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2) формирование средствами литературных произведений целостного взгляда на мир в единстве и разнообразии природы, народов, культур и религий;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3) воспитание художественно-эстетического вкуса, эстетиче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ских потребностей, ценностей и чувств на основе опыта слу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шания и заучивания наизусть произведений художественной литературы;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4) развитие этических чувств, доброжелательности и эмо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ционально-нравственной отзывчивости, понимания и сопере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живания чувствам других людей;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5) формирование уважительного отношения к иному мне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нию, истории и культуре других народов, выработка умения тер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пимо относиться к людям иной национальной принадлежности;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6) овладение начальными навыками адаптации к школе, к школьному коллективу; 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7) принятие и освоение социальной роли обучающегося, развитие мотивов учебной деятельности и формирование лич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ностного смысла учения;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8) развитие самостоятельности и личной ответственности за свои поступки на основе представлений о нравственных нормах общения;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 xml:space="preserve">9) развитие навыков сотрудничества </w:t>
      </w:r>
      <w:proofErr w:type="gramStart"/>
      <w:r w:rsidRPr="00AA342A">
        <w:rPr>
          <w:rFonts w:ascii="Times New Roman" w:hAnsi="Times New Roman" w:cs="Times New Roman"/>
          <w:sz w:val="26"/>
          <w:szCs w:val="26"/>
        </w:rPr>
        <w:t>со</w:t>
      </w:r>
      <w:proofErr w:type="gramEnd"/>
      <w:r w:rsidRPr="00AA342A">
        <w:rPr>
          <w:rFonts w:ascii="Times New Roman" w:hAnsi="Times New Roman" w:cs="Times New Roman"/>
          <w:sz w:val="26"/>
          <w:szCs w:val="26"/>
        </w:rPr>
        <w:t xml:space="preserve"> взрослыми и сверст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никами в разных социальных ситуациях, умения избегать кон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фликтов и находить выходы из спорных ситуаций, умения срав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нивать поступки героев литературных произведений со своими собственными поступками, осмысливать поступки героев;</w:t>
      </w:r>
    </w:p>
    <w:p w:rsidR="00724192" w:rsidRDefault="00724192" w:rsidP="00724192">
      <w:pPr>
        <w:pStyle w:val="a3"/>
        <w:spacing w:line="360" w:lineRule="auto"/>
        <w:jc w:val="both"/>
        <w:rPr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lastRenderedPageBreak/>
        <w:t>10) наличие мотивации к творческому труду и бережному отношению к материальным и духовным ценностям, формиро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вание установки на безопасный, здоровый образ жизни</w:t>
      </w:r>
      <w:r w:rsidRPr="00AA342A">
        <w:rPr>
          <w:sz w:val="26"/>
          <w:szCs w:val="26"/>
        </w:rPr>
        <w:t>.</w:t>
      </w:r>
    </w:p>
    <w:p w:rsidR="00724192" w:rsidRPr="00DE79CC" w:rsidRDefault="00724192" w:rsidP="00724192">
      <w:pPr>
        <w:pStyle w:val="a3"/>
        <w:spacing w:line="360" w:lineRule="auto"/>
        <w:ind w:firstLine="708"/>
        <w:jc w:val="both"/>
        <w:rPr>
          <w:sz w:val="26"/>
          <w:szCs w:val="26"/>
        </w:rPr>
      </w:pPr>
      <w:proofErr w:type="spellStart"/>
      <w:r w:rsidRPr="00AA342A">
        <w:rPr>
          <w:rFonts w:ascii="Times New Roman" w:hAnsi="Times New Roman" w:cs="Times New Roman"/>
          <w:b/>
          <w:bCs/>
          <w:sz w:val="26"/>
          <w:szCs w:val="26"/>
        </w:rPr>
        <w:t>Метапредметные</w:t>
      </w:r>
      <w:proofErr w:type="spellEnd"/>
      <w:r w:rsidRPr="00AA342A">
        <w:rPr>
          <w:rFonts w:ascii="Times New Roman" w:hAnsi="Times New Roman" w:cs="Times New Roman"/>
          <w:b/>
          <w:bCs/>
          <w:sz w:val="26"/>
          <w:szCs w:val="26"/>
        </w:rPr>
        <w:t xml:space="preserve"> результаты</w:t>
      </w:r>
      <w:r w:rsidRPr="00AA342A">
        <w:rPr>
          <w:rFonts w:ascii="Times New Roman" w:hAnsi="Times New Roman" w:cs="Times New Roman"/>
          <w:sz w:val="26"/>
          <w:szCs w:val="26"/>
        </w:rPr>
        <w:t xml:space="preserve"> характеризуют уровень </w:t>
      </w:r>
      <w:proofErr w:type="spellStart"/>
      <w:r w:rsidRPr="00AA342A"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 w:rsidRPr="00AA342A">
        <w:rPr>
          <w:rFonts w:ascii="Times New Roman" w:hAnsi="Times New Roman" w:cs="Times New Roman"/>
          <w:sz w:val="26"/>
          <w:szCs w:val="26"/>
        </w:rPr>
        <w:t xml:space="preserve">  универсальных способностей учащихся, проявляющихся в познавательной и практической творческой деятельности: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1) овладение способностью принимать и сохранять цели и задачи учебной деятельности, поиска средств её осуществления;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2) освоение способами решения проблем творческого и по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искового характера;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3) 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фективные способы достижения результата;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4) 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5) использование знаково-символических сре</w:t>
      </w:r>
      <w:proofErr w:type="gramStart"/>
      <w:r w:rsidRPr="00AA342A">
        <w:rPr>
          <w:rFonts w:ascii="Times New Roman" w:hAnsi="Times New Roman" w:cs="Times New Roman"/>
          <w:sz w:val="26"/>
          <w:szCs w:val="26"/>
        </w:rPr>
        <w:t>дств пр</w:t>
      </w:r>
      <w:proofErr w:type="gramEnd"/>
      <w:r w:rsidRPr="00AA342A">
        <w:rPr>
          <w:rFonts w:ascii="Times New Roman" w:hAnsi="Times New Roman" w:cs="Times New Roman"/>
          <w:sz w:val="26"/>
          <w:szCs w:val="26"/>
        </w:rPr>
        <w:t>едстав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ления информации о книгах;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6) активное использование речевых сре</w:t>
      </w:r>
      <w:proofErr w:type="gramStart"/>
      <w:r w:rsidRPr="00AA342A">
        <w:rPr>
          <w:rFonts w:ascii="Times New Roman" w:hAnsi="Times New Roman" w:cs="Times New Roman"/>
          <w:sz w:val="26"/>
          <w:szCs w:val="26"/>
        </w:rPr>
        <w:t>дств дл</w:t>
      </w:r>
      <w:proofErr w:type="gramEnd"/>
      <w:r w:rsidRPr="00AA342A">
        <w:rPr>
          <w:rFonts w:ascii="Times New Roman" w:hAnsi="Times New Roman" w:cs="Times New Roman"/>
          <w:sz w:val="26"/>
          <w:szCs w:val="26"/>
        </w:rPr>
        <w:t>я решения коммуникативных и познавательных задач;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7) использование различных способов поиска учебной ин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формации в справочниках, словарях, энциклопедиях и интер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претации информации в соответствии с коммуникативными и познавательными задачами;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A342A">
        <w:rPr>
          <w:rFonts w:ascii="Times New Roman" w:hAnsi="Times New Roman" w:cs="Times New Roman"/>
          <w:sz w:val="26"/>
          <w:szCs w:val="26"/>
        </w:rPr>
        <w:t>8) овладение навыками смыслового чтения текстов в соот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ветствии с целями и задачами, осознанного построения речевого высказывания в соответствии с задачами коммуникации и со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ставления текстов в устной и письменной формах;</w:t>
      </w:r>
      <w:proofErr w:type="gramEnd"/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9) овладение логическими действиями сравнения, анализа, синтеза, обобщения, классификации по родовидовым призна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кам, установления причинно-следственных связей, построения рассуждений;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10) готовность слушать собеседника и вести диалог, при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знавать различные точки зрения и право каждого иметь и излагать своё мнение и аргументировать свою точку зрения и</w:t>
      </w:r>
      <w:r w:rsidRPr="00AA342A">
        <w:rPr>
          <w:rFonts w:ascii="Times New Roman" w:hAnsi="Times New Roman" w:cs="Times New Roman"/>
          <w:sz w:val="26"/>
          <w:szCs w:val="26"/>
          <w:vertAlign w:val="superscript"/>
        </w:rPr>
        <w:t xml:space="preserve"> </w:t>
      </w:r>
      <w:r w:rsidRPr="00AA342A">
        <w:rPr>
          <w:rFonts w:ascii="Times New Roman" w:hAnsi="Times New Roman" w:cs="Times New Roman"/>
          <w:sz w:val="26"/>
          <w:szCs w:val="26"/>
        </w:rPr>
        <w:t>оценку событий;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lastRenderedPageBreak/>
        <w:t>11) умение договариваться о распределении ролей в совмест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ной деятельности, осуществлять взаимный контроль в совмест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ной деятельности, общей цели и путей её достижения, осмыс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ливать собственное поведение и поведение окружающих;</w:t>
      </w:r>
    </w:p>
    <w:p w:rsidR="00724192" w:rsidRPr="00AA342A" w:rsidRDefault="00724192" w:rsidP="0072419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342A">
        <w:rPr>
          <w:rFonts w:ascii="Times New Roman" w:hAnsi="Times New Roman" w:cs="Times New Roman"/>
          <w:sz w:val="26"/>
          <w:szCs w:val="26"/>
        </w:rPr>
        <w:t>12) готовность конструктивно разрешать конфликты посред</w:t>
      </w:r>
      <w:r w:rsidRPr="00AA342A">
        <w:rPr>
          <w:rFonts w:ascii="Times New Roman" w:hAnsi="Times New Roman" w:cs="Times New Roman"/>
          <w:sz w:val="26"/>
          <w:szCs w:val="26"/>
        </w:rPr>
        <w:softHyphen/>
        <w:t>ством учёта интересов сторон и сотрудничества.</w:t>
      </w:r>
    </w:p>
    <w:p w:rsidR="00724192" w:rsidRPr="00AA342A" w:rsidRDefault="00724192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AA342A">
        <w:rPr>
          <w:rFonts w:ascii="Times New Roman" w:hAnsi="Times New Roman" w:cs="Times New Roman"/>
          <w:b/>
          <w:bCs/>
          <w:sz w:val="26"/>
          <w:szCs w:val="26"/>
        </w:rPr>
        <w:t xml:space="preserve">Предметные результаты </w:t>
      </w:r>
      <w:r w:rsidRPr="00AA342A">
        <w:rPr>
          <w:rFonts w:ascii="Times New Roman" w:hAnsi="Times New Roman" w:cs="Times New Roman"/>
          <w:sz w:val="26"/>
          <w:szCs w:val="26"/>
        </w:rPr>
        <w:t>характеризуют опыт учащихся в художественно-творческой деятельности, который приобретается и закрепляется в процессе освоения учебного предмета.</w:t>
      </w:r>
    </w:p>
    <w:p w:rsidR="00724192" w:rsidRPr="00DE79CC" w:rsidRDefault="00724192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b/>
          <w:bCs/>
          <w:spacing w:val="-2"/>
          <w:sz w:val="26"/>
          <w:szCs w:val="26"/>
        </w:rPr>
        <w:t xml:space="preserve">Предметными результатами </w:t>
      </w:r>
      <w:r w:rsidRPr="00DE79CC">
        <w:rPr>
          <w:rFonts w:ascii="Times New Roman" w:hAnsi="Times New Roman" w:cs="Times New Roman"/>
          <w:spacing w:val="-2"/>
          <w:sz w:val="26"/>
          <w:szCs w:val="26"/>
        </w:rPr>
        <w:t xml:space="preserve">изучения курса «Литературное чтение» в 1 классе  являются </w:t>
      </w:r>
      <w:proofErr w:type="spellStart"/>
      <w:r w:rsidRPr="00DE79CC">
        <w:rPr>
          <w:rFonts w:ascii="Times New Roman" w:hAnsi="Times New Roman" w:cs="Times New Roman"/>
          <w:spacing w:val="-2"/>
          <w:sz w:val="26"/>
          <w:szCs w:val="26"/>
        </w:rPr>
        <w:t>сформированность</w:t>
      </w:r>
      <w:proofErr w:type="spellEnd"/>
      <w:r w:rsidRPr="00DE79CC">
        <w:rPr>
          <w:rFonts w:ascii="Times New Roman" w:hAnsi="Times New Roman" w:cs="Times New Roman"/>
          <w:spacing w:val="-2"/>
          <w:sz w:val="26"/>
          <w:szCs w:val="26"/>
        </w:rPr>
        <w:t xml:space="preserve"> следующих умений: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воспринимать на слух художественный текст (рассказ, стихотворение) в исполнении учителя, учащихся;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осмысленно, правильно читать целыми словами;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отвечать на вопросы учителя по содержанию прочитанного;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подробно пересказывать текст;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составлять устный рассказ по картинке;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заучивать наизусть небольшие стихотворения;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соотносить автора, название и героев прочитанных произведений;</w:t>
      </w:r>
    </w:p>
    <w:p w:rsidR="00724192" w:rsidRPr="00AA342A" w:rsidRDefault="00724192" w:rsidP="00724192">
      <w:pPr>
        <w:pStyle w:val="a3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AA342A">
        <w:rPr>
          <w:rFonts w:ascii="Times New Roman" w:hAnsi="Times New Roman" w:cs="Times New Roman"/>
          <w:spacing w:val="-2"/>
          <w:sz w:val="26"/>
          <w:szCs w:val="26"/>
        </w:rPr>
        <w:t>различать рассказ и стихотворение.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z w:val="26"/>
          <w:szCs w:val="26"/>
        </w:rPr>
        <w:t xml:space="preserve">Результаты (в рамках ФГОС общего образования – личностные, </w:t>
      </w:r>
      <w:proofErr w:type="spellStart"/>
      <w:r w:rsidRPr="00366C7E">
        <w:rPr>
          <w:rFonts w:ascii="Times New Roman" w:hAnsi="Times New Roman" w:cs="Times New Roman"/>
          <w:b/>
          <w:bCs/>
          <w:sz w:val="26"/>
          <w:szCs w:val="26"/>
        </w:rPr>
        <w:t>метапредметные</w:t>
      </w:r>
      <w:proofErr w:type="spellEnd"/>
      <w:r w:rsidRPr="00366C7E">
        <w:rPr>
          <w:rFonts w:ascii="Times New Roman" w:hAnsi="Times New Roman" w:cs="Times New Roman"/>
          <w:b/>
          <w:bCs/>
          <w:sz w:val="26"/>
          <w:szCs w:val="26"/>
        </w:rPr>
        <w:t xml:space="preserve"> и предметные) освоения учебного курса, предмета, дисциплины (модуля) и система их оценки отражает систему оценки планируемых результатов:</w:t>
      </w:r>
    </w:p>
    <w:p w:rsidR="00495D9D" w:rsidRPr="00366C7E" w:rsidRDefault="00495D9D" w:rsidP="008E5793">
      <w:pPr>
        <w:pStyle w:val="a8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z w:val="26"/>
          <w:szCs w:val="26"/>
        </w:rPr>
        <w:t>УМК «Школа России» предлагает следующие возможности для оценки планируемых результатов:</w:t>
      </w:r>
    </w:p>
    <w:p w:rsidR="00495D9D" w:rsidRPr="00366C7E" w:rsidRDefault="00495D9D" w:rsidP="005D2FD6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 xml:space="preserve">В учебники включены рубрики: «Наши проекты», «Странички для </w:t>
      </w:r>
      <w:proofErr w:type="gramStart"/>
      <w:r w:rsidRPr="00366C7E">
        <w:rPr>
          <w:rFonts w:ascii="Times New Roman" w:hAnsi="Times New Roman" w:cs="Times New Roman"/>
          <w:sz w:val="26"/>
          <w:szCs w:val="26"/>
        </w:rPr>
        <w:t>любознательных</w:t>
      </w:r>
      <w:proofErr w:type="gramEnd"/>
      <w:r w:rsidRPr="00366C7E">
        <w:rPr>
          <w:rFonts w:ascii="Times New Roman" w:hAnsi="Times New Roman" w:cs="Times New Roman"/>
          <w:sz w:val="26"/>
          <w:szCs w:val="26"/>
        </w:rPr>
        <w:t xml:space="preserve">», «Выскажи свое мнение», «Готовимся к олимпиаде», «Что узнали. </w:t>
      </w:r>
      <w:proofErr w:type="gramStart"/>
      <w:r w:rsidRPr="00366C7E">
        <w:rPr>
          <w:rFonts w:ascii="Times New Roman" w:hAnsi="Times New Roman" w:cs="Times New Roman"/>
          <w:sz w:val="26"/>
          <w:szCs w:val="26"/>
        </w:rPr>
        <w:t xml:space="preserve">Чему научились», В конце каждого урока, темы  есть рубрика «Проверим себя и оценим свои достижения», которая  позволяет ученику </w:t>
      </w:r>
      <w:r w:rsidRPr="00366C7E">
        <w:rPr>
          <w:rFonts w:ascii="Times New Roman" w:hAnsi="Times New Roman" w:cs="Times New Roman"/>
          <w:sz w:val="26"/>
          <w:szCs w:val="26"/>
        </w:rPr>
        <w:lastRenderedPageBreak/>
        <w:t>систематически контролировать и оценивать процесс и результат своей деятельности, расширяя сферу его познавательных действий).</w:t>
      </w:r>
      <w:proofErr w:type="gramEnd"/>
    </w:p>
    <w:p w:rsidR="00495D9D" w:rsidRPr="00366C7E" w:rsidRDefault="00495D9D" w:rsidP="005D2FD6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 xml:space="preserve">Среди средств управления учебно-познавательной деятельностью учащихся, представленных в учебниках, значительное место занимают </w:t>
      </w:r>
      <w:r w:rsidRPr="00366C7E">
        <w:rPr>
          <w:rStyle w:val="a9"/>
          <w:rFonts w:ascii="Times New Roman" w:hAnsi="Times New Roman" w:cs="Times New Roman"/>
          <w:sz w:val="26"/>
          <w:szCs w:val="26"/>
        </w:rPr>
        <w:t>аналитические планы</w:t>
      </w:r>
      <w:r w:rsidRPr="00366C7E">
        <w:rPr>
          <w:rStyle w:val="aa"/>
          <w:rFonts w:ascii="Times New Roman" w:hAnsi="Times New Roman" w:cs="Times New Roman"/>
          <w:sz w:val="26"/>
          <w:szCs w:val="26"/>
        </w:rPr>
        <w:t>.</w:t>
      </w:r>
      <w:r w:rsidRPr="00366C7E">
        <w:rPr>
          <w:rFonts w:ascii="Times New Roman" w:hAnsi="Times New Roman" w:cs="Times New Roman"/>
          <w:sz w:val="26"/>
          <w:szCs w:val="26"/>
        </w:rPr>
        <w:t xml:space="preserve"> </w:t>
      </w:r>
      <w:r w:rsidRPr="00366C7E">
        <w:rPr>
          <w:rFonts w:ascii="Times New Roman" w:hAnsi="Times New Roman" w:cs="Times New Roman"/>
          <w:sz w:val="26"/>
          <w:szCs w:val="26"/>
        </w:rPr>
        <w:br/>
        <w:t>Аналитические планы</w:t>
      </w:r>
      <w:r w:rsidRPr="00366C7E">
        <w:rPr>
          <w:rStyle w:val="aa"/>
          <w:rFonts w:ascii="Times New Roman" w:hAnsi="Times New Roman" w:cs="Times New Roman"/>
          <w:sz w:val="26"/>
          <w:szCs w:val="26"/>
        </w:rPr>
        <w:t xml:space="preserve"> </w:t>
      </w:r>
      <w:r w:rsidRPr="00366C7E">
        <w:rPr>
          <w:rFonts w:ascii="Times New Roman" w:hAnsi="Times New Roman" w:cs="Times New Roman"/>
          <w:sz w:val="26"/>
          <w:szCs w:val="26"/>
        </w:rPr>
        <w:t xml:space="preserve">— это система вопросов, которыми сопровождается практически каждое задание. Их назначение: формировать мотивы учебной деятельности младших школьников, </w:t>
      </w:r>
      <w:r w:rsidRPr="00366C7E">
        <w:rPr>
          <w:rFonts w:ascii="Times New Roman" w:hAnsi="Times New Roman" w:cs="Times New Roman"/>
          <w:b/>
          <w:bCs/>
          <w:sz w:val="26"/>
          <w:szCs w:val="26"/>
        </w:rPr>
        <w:t>навыки контроля и самоконтроля</w:t>
      </w:r>
      <w:r w:rsidRPr="00366C7E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495D9D" w:rsidRPr="00366C7E" w:rsidRDefault="00495D9D" w:rsidP="005D2FD6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gramStart"/>
      <w:r w:rsidRPr="00366C7E">
        <w:rPr>
          <w:rFonts w:ascii="Times New Roman" w:hAnsi="Times New Roman" w:cs="Times New Roman"/>
          <w:sz w:val="26"/>
          <w:szCs w:val="26"/>
        </w:rPr>
        <w:t xml:space="preserve">Увеличено число заданий, требующих умений работать в паре, - это дидактические игры, задания по поиску и сбору информации, выполнение которых предполагает распределение ролей, умение сотрудничать и согласовывать действия в процессе выполнения задания, а также число заданий, </w:t>
      </w:r>
      <w:r w:rsidRPr="00366C7E">
        <w:rPr>
          <w:rFonts w:ascii="Times New Roman" w:hAnsi="Times New Roman" w:cs="Times New Roman"/>
          <w:b/>
          <w:bCs/>
          <w:sz w:val="26"/>
          <w:szCs w:val="26"/>
        </w:rPr>
        <w:t xml:space="preserve">предполагающих </w:t>
      </w:r>
      <w:r w:rsidRPr="00366C7E">
        <w:rPr>
          <w:rFonts w:ascii="Times New Roman" w:hAnsi="Times New Roman" w:cs="Times New Roman"/>
          <w:b/>
          <w:bCs/>
          <w:sz w:val="26"/>
          <w:szCs w:val="26"/>
          <w:u w:val="single"/>
        </w:rPr>
        <w:t>взаимную проверку</w:t>
      </w:r>
      <w:r w:rsidRPr="00366C7E">
        <w:rPr>
          <w:rFonts w:ascii="Times New Roman" w:hAnsi="Times New Roman" w:cs="Times New Roman"/>
          <w:b/>
          <w:bCs/>
          <w:sz w:val="26"/>
          <w:szCs w:val="26"/>
        </w:rPr>
        <w:t xml:space="preserve"> результатов выполнения тех или иных поставленных задач</w:t>
      </w:r>
      <w:r w:rsidRPr="00366C7E">
        <w:rPr>
          <w:rFonts w:ascii="Times New Roman" w:hAnsi="Times New Roman" w:cs="Times New Roman"/>
          <w:sz w:val="26"/>
          <w:szCs w:val="26"/>
        </w:rPr>
        <w:t>, что будет способствовать развитию коммуникативных учебных действий.</w:t>
      </w:r>
      <w:proofErr w:type="gramEnd"/>
    </w:p>
    <w:p w:rsidR="00495D9D" w:rsidRPr="00366C7E" w:rsidRDefault="00495D9D" w:rsidP="005D2FD6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 xml:space="preserve">Методом оценки личностных результатов учащихся используемым в образовательной программе является оценка </w:t>
      </w:r>
      <w:r w:rsidRPr="00366C7E">
        <w:rPr>
          <w:rFonts w:ascii="Times New Roman" w:hAnsi="Times New Roman" w:cs="Times New Roman"/>
          <w:b/>
          <w:bCs/>
          <w:i/>
          <w:iCs/>
          <w:sz w:val="26"/>
          <w:szCs w:val="26"/>
        </w:rPr>
        <w:t>личностного прогресса ученика</w:t>
      </w:r>
      <w:r w:rsidRPr="00366C7E">
        <w:rPr>
          <w:rFonts w:ascii="Times New Roman" w:hAnsi="Times New Roman" w:cs="Times New Roman"/>
          <w:sz w:val="26"/>
          <w:szCs w:val="26"/>
        </w:rPr>
        <w:t xml:space="preserve"> с помощью </w:t>
      </w:r>
      <w:r w:rsidRPr="00366C7E">
        <w:rPr>
          <w:rFonts w:ascii="Times New Roman" w:hAnsi="Times New Roman" w:cs="Times New Roman"/>
          <w:i/>
          <w:iCs/>
          <w:sz w:val="26"/>
          <w:szCs w:val="26"/>
        </w:rPr>
        <w:t>портфолио</w:t>
      </w:r>
      <w:r w:rsidRPr="00366C7E">
        <w:rPr>
          <w:rFonts w:ascii="Times New Roman" w:hAnsi="Times New Roman" w:cs="Times New Roman"/>
          <w:sz w:val="26"/>
          <w:szCs w:val="26"/>
        </w:rPr>
        <w:t>, способствующего формированию у учащихся культуры мышления, логики, умений анализировать, обобщать, систематизировать, классифицировать.</w:t>
      </w:r>
    </w:p>
    <w:p w:rsidR="00495D9D" w:rsidRPr="00366C7E" w:rsidRDefault="00495D9D" w:rsidP="005D2FD6">
      <w:pPr>
        <w:spacing w:line="360" w:lineRule="auto"/>
        <w:ind w:left="360"/>
        <w:jc w:val="both"/>
        <w:rPr>
          <w:sz w:val="26"/>
          <w:szCs w:val="26"/>
        </w:rPr>
      </w:pPr>
      <w:r w:rsidRPr="00366C7E">
        <w:rPr>
          <w:sz w:val="26"/>
          <w:szCs w:val="26"/>
        </w:rPr>
        <w:t xml:space="preserve">В учебном процессе  </w:t>
      </w:r>
      <w:proofErr w:type="gramStart"/>
      <w:r w:rsidRPr="00366C7E">
        <w:rPr>
          <w:sz w:val="26"/>
          <w:szCs w:val="26"/>
        </w:rPr>
        <w:t>обучающихся</w:t>
      </w:r>
      <w:proofErr w:type="gramEnd"/>
      <w:r w:rsidRPr="00366C7E">
        <w:rPr>
          <w:sz w:val="26"/>
          <w:szCs w:val="26"/>
        </w:rPr>
        <w:t xml:space="preserve">  первого класса также используется </w:t>
      </w:r>
      <w:r w:rsidRPr="00366C7E">
        <w:rPr>
          <w:b/>
          <w:bCs/>
          <w:sz w:val="26"/>
          <w:szCs w:val="26"/>
        </w:rPr>
        <w:t>количественная и качественная</w:t>
      </w:r>
      <w:r w:rsidRPr="00366C7E">
        <w:rPr>
          <w:sz w:val="26"/>
          <w:szCs w:val="26"/>
        </w:rPr>
        <w:t xml:space="preserve"> оценки.</w:t>
      </w:r>
    </w:p>
    <w:p w:rsidR="00495D9D" w:rsidRPr="00366C7E" w:rsidRDefault="00495D9D" w:rsidP="005D2FD6">
      <w:pPr>
        <w:pStyle w:val="a7"/>
        <w:numPr>
          <w:ilvl w:val="0"/>
          <w:numId w:val="4"/>
        </w:numPr>
        <w:spacing w:line="360" w:lineRule="auto"/>
        <w:jc w:val="both"/>
        <w:rPr>
          <w:sz w:val="26"/>
          <w:szCs w:val="26"/>
        </w:rPr>
      </w:pPr>
      <w:r w:rsidRPr="00366C7E">
        <w:rPr>
          <w:sz w:val="26"/>
          <w:szCs w:val="26"/>
        </w:rPr>
        <w:t xml:space="preserve"> Количественная оценка  позволяет выстраивать шкалу индивидуального роста учащегося, сравнивать сегодняшние достижения ученика с его же успехами некоторое время назад, сопоставлять полученные результаты с нормативными критериями.</w:t>
      </w:r>
    </w:p>
    <w:p w:rsidR="00495D9D" w:rsidRPr="00366C7E" w:rsidRDefault="00495D9D" w:rsidP="005D2FD6">
      <w:pPr>
        <w:pStyle w:val="a7"/>
        <w:spacing w:line="360" w:lineRule="auto"/>
        <w:jc w:val="both"/>
        <w:rPr>
          <w:sz w:val="26"/>
          <w:szCs w:val="26"/>
        </w:rPr>
      </w:pPr>
      <w:r w:rsidRPr="00366C7E">
        <w:rPr>
          <w:sz w:val="26"/>
          <w:szCs w:val="26"/>
        </w:rPr>
        <w:t>Количественная оценка служит основанием для создания качественной содержательной оценки.</w:t>
      </w:r>
    </w:p>
    <w:p w:rsidR="00495D9D" w:rsidRPr="00366C7E" w:rsidRDefault="00495D9D" w:rsidP="00366C7E">
      <w:pPr>
        <w:pStyle w:val="a7"/>
        <w:numPr>
          <w:ilvl w:val="0"/>
          <w:numId w:val="4"/>
        </w:numPr>
        <w:spacing w:line="360" w:lineRule="auto"/>
        <w:jc w:val="both"/>
        <w:rPr>
          <w:sz w:val="26"/>
          <w:szCs w:val="26"/>
        </w:rPr>
      </w:pPr>
      <w:r w:rsidRPr="00366C7E">
        <w:rPr>
          <w:sz w:val="26"/>
          <w:szCs w:val="26"/>
        </w:rPr>
        <w:t xml:space="preserve">Качественная оценка является комплексным описанием способностей учащихся, отражает такие важные характеристики, как </w:t>
      </w:r>
      <w:proofErr w:type="spellStart"/>
      <w:r w:rsidRPr="00366C7E">
        <w:rPr>
          <w:sz w:val="26"/>
          <w:szCs w:val="26"/>
        </w:rPr>
        <w:t>коммуникативность</w:t>
      </w:r>
      <w:proofErr w:type="spellEnd"/>
      <w:r w:rsidRPr="00366C7E">
        <w:rPr>
          <w:sz w:val="26"/>
          <w:szCs w:val="26"/>
        </w:rPr>
        <w:t xml:space="preserve">, умение работать в группе, уровень познавательного интереса к предмету, </w:t>
      </w:r>
      <w:r w:rsidRPr="00366C7E">
        <w:rPr>
          <w:sz w:val="26"/>
          <w:szCs w:val="26"/>
        </w:rPr>
        <w:lastRenderedPageBreak/>
        <w:t xml:space="preserve">уровень прилагаемых усилий, индивидуальный стиль мышления. Качественная оценка даёт наиболее подробную картину динамики развития каждого ученика с учётом его индивидуальных особенностей. </w:t>
      </w:r>
    </w:p>
    <w:p w:rsidR="00495D9D" w:rsidRPr="00366C7E" w:rsidRDefault="00495D9D" w:rsidP="00366C7E">
      <w:pPr>
        <w:pStyle w:val="a3"/>
        <w:spacing w:line="360" w:lineRule="auto"/>
        <w:ind w:firstLine="360"/>
        <w:jc w:val="both"/>
        <w:rPr>
          <w:rFonts w:ascii="Times New Roman" w:hAnsi="Times New Roman" w:cs="Times New Roman"/>
          <w:b/>
          <w:bCs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pacing w:val="-2"/>
          <w:sz w:val="26"/>
          <w:szCs w:val="26"/>
        </w:rPr>
        <w:t>Требования к учащимся в конце обучения в 1 классе по программе «Литературное чтение».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Читать целыми словами с элементами слогового чтения трудных слов (темп чтения – не менее 30 слов в минуту при чтении незнакомого текста).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Понимать содержание </w:t>
      </w:r>
      <w:proofErr w:type="gramStart"/>
      <w:r w:rsidRPr="00366C7E">
        <w:rPr>
          <w:rFonts w:ascii="Times New Roman" w:hAnsi="Times New Roman" w:cs="Times New Roman"/>
          <w:spacing w:val="-2"/>
          <w:sz w:val="26"/>
          <w:szCs w:val="26"/>
        </w:rPr>
        <w:t>прочитанного</w:t>
      </w:r>
      <w:proofErr w:type="gramEnd"/>
      <w:r w:rsidRPr="00366C7E">
        <w:rPr>
          <w:rFonts w:ascii="Times New Roman" w:hAnsi="Times New Roman" w:cs="Times New Roman"/>
          <w:spacing w:val="-2"/>
          <w:sz w:val="26"/>
          <w:szCs w:val="26"/>
        </w:rPr>
        <w:t>.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Уметь пересказывать небольшой те</w:t>
      </w:r>
      <w:proofErr w:type="gramStart"/>
      <w:r w:rsidRPr="00366C7E">
        <w:rPr>
          <w:rFonts w:ascii="Times New Roman" w:hAnsi="Times New Roman" w:cs="Times New Roman"/>
          <w:spacing w:val="-2"/>
          <w:sz w:val="26"/>
          <w:szCs w:val="26"/>
        </w:rPr>
        <w:t>кст св</w:t>
      </w:r>
      <w:proofErr w:type="gramEnd"/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оими словами и с опорой на картинку. 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Находить заглавие текста, называть автора произведения.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Различать в практическом плане рассказ, сказку, стихотворение.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Помнить 3 – 4 авторов и название их произведений.</w:t>
      </w:r>
    </w:p>
    <w:p w:rsidR="00495D9D" w:rsidRPr="00366C7E" w:rsidRDefault="00495D9D" w:rsidP="00366C7E">
      <w:pPr>
        <w:pStyle w:val="a3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Знать наизусть не менее 5 стихотворений. </w:t>
      </w:r>
    </w:p>
    <w:p w:rsidR="00495D9D" w:rsidRPr="00366C7E" w:rsidRDefault="00495D9D" w:rsidP="00366C7E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pacing w:val="-2"/>
          <w:sz w:val="26"/>
          <w:szCs w:val="26"/>
        </w:rPr>
        <w:t>Требования к развитию речевых умений и навыков при работе с текстом в 1 классе.</w:t>
      </w:r>
    </w:p>
    <w:p w:rsidR="00495D9D" w:rsidRPr="00366C7E" w:rsidRDefault="00495D9D" w:rsidP="00366C7E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pacing w:val="-2"/>
          <w:sz w:val="26"/>
          <w:szCs w:val="26"/>
        </w:rPr>
        <w:t>Развитие навыка чтения:</w:t>
      </w:r>
    </w:p>
    <w:p w:rsidR="00495D9D" w:rsidRPr="00366C7E" w:rsidRDefault="00495D9D" w:rsidP="00366C7E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Сформировать основной способ чтения – чтение целыми словами – за счёт </w:t>
      </w:r>
      <w:proofErr w:type="spellStart"/>
      <w:r w:rsidRPr="00366C7E">
        <w:rPr>
          <w:rFonts w:ascii="Times New Roman" w:hAnsi="Times New Roman" w:cs="Times New Roman"/>
          <w:spacing w:val="-2"/>
          <w:sz w:val="26"/>
          <w:szCs w:val="26"/>
        </w:rPr>
        <w:t>перечитывания</w:t>
      </w:r>
      <w:proofErr w:type="spellEnd"/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 текста с различными заданиями, а также путём целенаправленных упражнений, направленных на развитие приёмов чтения, чтения словами с ориентировкой на знак ударения, за счёт установки на целостное и одновременно дифференцированное восприятие буквенного состава слова.</w:t>
      </w:r>
    </w:p>
    <w:p w:rsidR="00495D9D" w:rsidRPr="00366C7E" w:rsidRDefault="00495D9D" w:rsidP="00366C7E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Обучать </w:t>
      </w:r>
      <w:proofErr w:type="spellStart"/>
      <w:r w:rsidRPr="00366C7E">
        <w:rPr>
          <w:rFonts w:ascii="Times New Roman" w:hAnsi="Times New Roman" w:cs="Times New Roman"/>
          <w:spacing w:val="-2"/>
          <w:sz w:val="26"/>
          <w:szCs w:val="26"/>
        </w:rPr>
        <w:t>шёпотному</w:t>
      </w:r>
      <w:proofErr w:type="spellEnd"/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 чтению как переходной форме к чтению про себя.</w:t>
      </w:r>
    </w:p>
    <w:p w:rsidR="00495D9D" w:rsidRPr="00366C7E" w:rsidRDefault="00495D9D" w:rsidP="00366C7E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Развивать навык правильного осознанного чтения текста.</w:t>
      </w:r>
    </w:p>
    <w:p w:rsidR="00495D9D" w:rsidRPr="00366C7E" w:rsidRDefault="00495D9D" w:rsidP="00366C7E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Упражнять в темповом чтении отрывков из произведений, учить соотносить темп чтения с содержанием прочитанного.</w:t>
      </w:r>
    </w:p>
    <w:p w:rsidR="00495D9D" w:rsidRPr="00366C7E" w:rsidRDefault="00495D9D" w:rsidP="00366C7E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pacing w:val="-2"/>
          <w:sz w:val="26"/>
          <w:szCs w:val="26"/>
        </w:rPr>
        <w:t>Развитие речевых умений:</w:t>
      </w:r>
    </w:p>
    <w:p w:rsidR="00495D9D" w:rsidRPr="00366C7E" w:rsidRDefault="00495D9D" w:rsidP="00366C7E">
      <w:pPr>
        <w:pStyle w:val="a3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Тренировать </w:t>
      </w:r>
      <w:proofErr w:type="gramStart"/>
      <w:r w:rsidRPr="00366C7E">
        <w:rPr>
          <w:rFonts w:ascii="Times New Roman" w:hAnsi="Times New Roman" w:cs="Times New Roman"/>
          <w:spacing w:val="-2"/>
          <w:sz w:val="26"/>
          <w:szCs w:val="26"/>
        </w:rPr>
        <w:t>выразительно</w:t>
      </w:r>
      <w:proofErr w:type="gramEnd"/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 читать целыми словами, передавая при чтении различные интонации в зависимости от речевой задачи.</w:t>
      </w:r>
    </w:p>
    <w:p w:rsidR="00495D9D" w:rsidRPr="00366C7E" w:rsidRDefault="00495D9D" w:rsidP="00366C7E">
      <w:pPr>
        <w:pStyle w:val="a3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  <w:bCs/>
          <w:spacing w:val="-2"/>
          <w:sz w:val="26"/>
          <w:szCs w:val="26"/>
        </w:rPr>
      </w:pPr>
      <w:r w:rsidRPr="00366C7E">
        <w:rPr>
          <w:rFonts w:ascii="Times New Roman" w:hAnsi="Times New Roman" w:cs="Times New Roman"/>
          <w:spacing w:val="-2"/>
          <w:sz w:val="26"/>
          <w:szCs w:val="26"/>
        </w:rPr>
        <w:t>Учить озаглавливать текст, разбивать его на части с помощью картинного плана. Вы</w:t>
      </w:r>
      <w:r>
        <w:rPr>
          <w:rFonts w:ascii="Times New Roman" w:hAnsi="Times New Roman" w:cs="Times New Roman"/>
          <w:spacing w:val="-2"/>
          <w:sz w:val="26"/>
          <w:szCs w:val="26"/>
        </w:rPr>
        <w:t>делять в тексте опорные слова (</w:t>
      </w:r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с помощью учителя) для составления </w:t>
      </w:r>
      <w:r w:rsidRPr="00366C7E">
        <w:rPr>
          <w:rFonts w:ascii="Times New Roman" w:hAnsi="Times New Roman" w:cs="Times New Roman"/>
          <w:spacing w:val="-2"/>
          <w:sz w:val="26"/>
          <w:szCs w:val="26"/>
        </w:rPr>
        <w:lastRenderedPageBreak/>
        <w:t xml:space="preserve">пересказа. Передавать впечатления 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о </w:t>
      </w:r>
      <w:proofErr w:type="gramStart"/>
      <w:r>
        <w:rPr>
          <w:rFonts w:ascii="Times New Roman" w:hAnsi="Times New Roman" w:cs="Times New Roman"/>
          <w:spacing w:val="-2"/>
          <w:sz w:val="26"/>
          <w:szCs w:val="26"/>
        </w:rPr>
        <w:t>прочитанном</w:t>
      </w:r>
      <w:proofErr w:type="gramEnd"/>
      <w:r w:rsidRPr="00366C7E">
        <w:rPr>
          <w:rFonts w:ascii="Times New Roman" w:hAnsi="Times New Roman" w:cs="Times New Roman"/>
          <w:spacing w:val="-2"/>
          <w:sz w:val="26"/>
          <w:szCs w:val="26"/>
        </w:rPr>
        <w:t xml:space="preserve"> своими словами. Находить в тексте слова для составления коллективного описания предметов, ситуации или героя</w:t>
      </w:r>
      <w:r w:rsidRPr="00366C7E">
        <w:rPr>
          <w:rFonts w:ascii="Times New Roman" w:hAnsi="Times New Roman" w:cs="Times New Roman"/>
          <w:b/>
          <w:bCs/>
          <w:spacing w:val="-2"/>
          <w:sz w:val="26"/>
          <w:szCs w:val="26"/>
        </w:rPr>
        <w:t>.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z w:val="26"/>
          <w:szCs w:val="26"/>
        </w:rPr>
        <w:t>Виды и формы организации учебного процесса.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>Программа предусматривает проведение традиционных уроков, обобщающих уроков, урок-зачёт.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>Используется фронтальная, групповая, индивидуальная работа, работа в парах.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>Особое место в овладении данным курсом отводится работе по формированию самоконтроля и самопроверки.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366C7E">
        <w:rPr>
          <w:rFonts w:ascii="Times New Roman" w:hAnsi="Times New Roman" w:cs="Times New Roman"/>
          <w:b/>
          <w:bCs/>
          <w:sz w:val="26"/>
          <w:szCs w:val="26"/>
        </w:rPr>
        <w:t xml:space="preserve">Проверка и оценка усвоения программы. 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66C7E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366C7E">
        <w:rPr>
          <w:rFonts w:ascii="Times New Roman" w:hAnsi="Times New Roman" w:cs="Times New Roman"/>
          <w:sz w:val="26"/>
          <w:szCs w:val="26"/>
        </w:rPr>
        <w:t xml:space="preserve"> уровнем достижений учащихся</w:t>
      </w:r>
      <w:r w:rsidRPr="00366C7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366C7E">
        <w:rPr>
          <w:rFonts w:ascii="Times New Roman" w:hAnsi="Times New Roman" w:cs="Times New Roman"/>
          <w:sz w:val="26"/>
          <w:szCs w:val="26"/>
        </w:rPr>
        <w:t xml:space="preserve"> проводится с помощью разных видов и форм: текущий, тематический, итоговый</w:t>
      </w:r>
    </w:p>
    <w:p w:rsidR="00495D9D" w:rsidRPr="00366C7E" w:rsidRDefault="00495D9D" w:rsidP="008E579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66C7E">
        <w:rPr>
          <w:rFonts w:ascii="Times New Roman" w:hAnsi="Times New Roman" w:cs="Times New Roman"/>
          <w:sz w:val="26"/>
          <w:szCs w:val="26"/>
        </w:rPr>
        <w:t>Оценка усвоения знаний осуществляется через выполнение школьником заданий в учебниках и рабочих тетрадях, в самостоятельных и проверочных работах, портфолио.</w:t>
      </w:r>
    </w:p>
    <w:p w:rsidR="00495D9D" w:rsidRPr="00366C7E" w:rsidRDefault="00495D9D" w:rsidP="008E5793">
      <w:pPr>
        <w:spacing w:line="360" w:lineRule="auto"/>
        <w:ind w:firstLine="709"/>
        <w:jc w:val="both"/>
        <w:rPr>
          <w:sz w:val="26"/>
          <w:szCs w:val="26"/>
        </w:rPr>
      </w:pPr>
      <w:r w:rsidRPr="00366C7E">
        <w:rPr>
          <w:sz w:val="26"/>
          <w:szCs w:val="26"/>
        </w:rPr>
        <w:t>Основным инструментом итоговой оценки являются комплексные</w:t>
      </w:r>
      <w:r>
        <w:rPr>
          <w:sz w:val="26"/>
          <w:szCs w:val="26"/>
        </w:rPr>
        <w:t xml:space="preserve"> контрольные</w:t>
      </w:r>
      <w:r w:rsidRPr="00366C7E">
        <w:rPr>
          <w:sz w:val="26"/>
          <w:szCs w:val="26"/>
        </w:rPr>
        <w:t xml:space="preserve"> работы – система заданий различного уровня сложности по чтению, русскому языку, математике и окружающему миру.</w:t>
      </w:r>
    </w:p>
    <w:p w:rsidR="00495D9D" w:rsidRPr="00366C7E" w:rsidRDefault="00495D9D" w:rsidP="00366C7E">
      <w:pPr>
        <w:spacing w:line="360" w:lineRule="auto"/>
        <w:jc w:val="both"/>
        <w:rPr>
          <w:sz w:val="26"/>
          <w:szCs w:val="26"/>
        </w:rPr>
      </w:pPr>
    </w:p>
    <w:p w:rsidR="00495D9D" w:rsidRPr="00366C7E" w:rsidRDefault="00495D9D" w:rsidP="005D2FD6">
      <w:pPr>
        <w:jc w:val="center"/>
        <w:rPr>
          <w:b/>
          <w:bCs/>
        </w:rPr>
      </w:pPr>
      <w:proofErr w:type="spellStart"/>
      <w:r w:rsidRPr="00366C7E">
        <w:rPr>
          <w:b/>
          <w:bCs/>
        </w:rPr>
        <w:t>КИМы</w:t>
      </w:r>
      <w:proofErr w:type="spellEnd"/>
    </w:p>
    <w:p w:rsidR="00495D9D" w:rsidRPr="00366C7E" w:rsidRDefault="00495D9D" w:rsidP="005D2FD6">
      <w:pPr>
        <w:pStyle w:val="a7"/>
        <w:numPr>
          <w:ilvl w:val="0"/>
          <w:numId w:val="14"/>
        </w:numPr>
        <w:spacing w:line="360" w:lineRule="auto"/>
        <w:jc w:val="both"/>
        <w:rPr>
          <w:sz w:val="26"/>
          <w:szCs w:val="26"/>
        </w:rPr>
      </w:pPr>
      <w:proofErr w:type="spellStart"/>
      <w:r w:rsidRPr="00366C7E">
        <w:rPr>
          <w:sz w:val="26"/>
          <w:szCs w:val="26"/>
        </w:rPr>
        <w:t>Бойкина</w:t>
      </w:r>
      <w:proofErr w:type="spellEnd"/>
      <w:r w:rsidRPr="00366C7E">
        <w:rPr>
          <w:sz w:val="26"/>
          <w:szCs w:val="26"/>
        </w:rPr>
        <w:t xml:space="preserve"> М.В., Виноградская Л.А. Литературное чтение. Рабочая тетрадь. 1 класс. Пособие для учащихся общеобразовательных организаций – М.: «Просвещение», 2014.</w:t>
      </w:r>
    </w:p>
    <w:p w:rsidR="00495D9D" w:rsidRPr="00366C7E" w:rsidRDefault="00495D9D" w:rsidP="005B2DA1">
      <w:pPr>
        <w:pStyle w:val="a7"/>
        <w:jc w:val="center"/>
        <w:rPr>
          <w:b/>
          <w:bCs/>
        </w:rPr>
      </w:pPr>
    </w:p>
    <w:p w:rsidR="00495D9D" w:rsidRPr="00366C7E" w:rsidRDefault="00495D9D" w:rsidP="0050307F"/>
    <w:p w:rsidR="00495D9D" w:rsidRPr="00366C7E" w:rsidRDefault="00495D9D" w:rsidP="0050307F"/>
    <w:p w:rsidR="00495D9D" w:rsidRDefault="00495D9D" w:rsidP="0050307F"/>
    <w:p w:rsidR="00495D9D" w:rsidRDefault="00495D9D" w:rsidP="0050307F"/>
    <w:p w:rsidR="00495D9D" w:rsidRDefault="00495D9D" w:rsidP="0050307F"/>
    <w:p w:rsidR="00495D9D" w:rsidRDefault="00495D9D" w:rsidP="0050307F"/>
    <w:p w:rsidR="00495D9D" w:rsidRPr="0075239A" w:rsidRDefault="00495D9D"/>
    <w:sectPr w:rsidR="00495D9D" w:rsidRPr="0075239A" w:rsidSect="00AA342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39E" w:rsidRDefault="00EE139E" w:rsidP="0080235B">
      <w:r>
        <w:separator/>
      </w:r>
    </w:p>
  </w:endnote>
  <w:endnote w:type="continuationSeparator" w:id="0">
    <w:p w:rsidR="00EE139E" w:rsidRDefault="00EE139E" w:rsidP="00802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A4" w:rsidRDefault="007544D0">
    <w:pPr>
      <w:pStyle w:val="af0"/>
      <w:jc w:val="center"/>
    </w:pPr>
    <w:r>
      <w:fldChar w:fldCharType="begin"/>
    </w:r>
    <w:r w:rsidR="009125A4">
      <w:instrText xml:space="preserve"> PAGE   \* MERGEFORMAT </w:instrText>
    </w:r>
    <w:r>
      <w:fldChar w:fldCharType="separate"/>
    </w:r>
    <w:r w:rsidR="00D66D77">
      <w:rPr>
        <w:noProof/>
      </w:rPr>
      <w:t>1</w:t>
    </w:r>
    <w:r>
      <w:rPr>
        <w:noProof/>
      </w:rPr>
      <w:fldChar w:fldCharType="end"/>
    </w:r>
  </w:p>
  <w:p w:rsidR="009125A4" w:rsidRDefault="009125A4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39E" w:rsidRDefault="00EE139E" w:rsidP="0080235B">
      <w:r>
        <w:separator/>
      </w:r>
    </w:p>
  </w:footnote>
  <w:footnote w:type="continuationSeparator" w:id="0">
    <w:p w:rsidR="00EE139E" w:rsidRDefault="00EE139E" w:rsidP="00802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58C7081"/>
    <w:multiLevelType w:val="hybridMultilevel"/>
    <w:tmpl w:val="94A403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B735BCD"/>
    <w:multiLevelType w:val="hybridMultilevel"/>
    <w:tmpl w:val="3E3CFA5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0D7A3599"/>
    <w:multiLevelType w:val="hybridMultilevel"/>
    <w:tmpl w:val="609CB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5A6D8F"/>
    <w:multiLevelType w:val="hybridMultilevel"/>
    <w:tmpl w:val="8F72B1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65319F"/>
    <w:multiLevelType w:val="hybridMultilevel"/>
    <w:tmpl w:val="3D6A85E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17D61529"/>
    <w:multiLevelType w:val="hybridMultilevel"/>
    <w:tmpl w:val="AC2247CA"/>
    <w:lvl w:ilvl="0" w:tplc="7E2286B8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52" w:hanging="360"/>
      </w:pPr>
    </w:lvl>
    <w:lvl w:ilvl="2" w:tplc="0419001B">
      <w:start w:val="1"/>
      <w:numFmt w:val="lowerRoman"/>
      <w:lvlText w:val="%3."/>
      <w:lvlJc w:val="right"/>
      <w:pPr>
        <w:ind w:left="1872" w:hanging="180"/>
      </w:pPr>
    </w:lvl>
    <w:lvl w:ilvl="3" w:tplc="0419000F">
      <w:start w:val="1"/>
      <w:numFmt w:val="decimal"/>
      <w:lvlText w:val="%4."/>
      <w:lvlJc w:val="left"/>
      <w:pPr>
        <w:ind w:left="2592" w:hanging="360"/>
      </w:pPr>
    </w:lvl>
    <w:lvl w:ilvl="4" w:tplc="04190019">
      <w:start w:val="1"/>
      <w:numFmt w:val="lowerLetter"/>
      <w:lvlText w:val="%5."/>
      <w:lvlJc w:val="left"/>
      <w:pPr>
        <w:ind w:left="3312" w:hanging="360"/>
      </w:pPr>
    </w:lvl>
    <w:lvl w:ilvl="5" w:tplc="0419001B">
      <w:start w:val="1"/>
      <w:numFmt w:val="lowerRoman"/>
      <w:lvlText w:val="%6."/>
      <w:lvlJc w:val="right"/>
      <w:pPr>
        <w:ind w:left="4032" w:hanging="180"/>
      </w:pPr>
    </w:lvl>
    <w:lvl w:ilvl="6" w:tplc="0419000F">
      <w:start w:val="1"/>
      <w:numFmt w:val="decimal"/>
      <w:lvlText w:val="%7."/>
      <w:lvlJc w:val="left"/>
      <w:pPr>
        <w:ind w:left="4752" w:hanging="360"/>
      </w:pPr>
    </w:lvl>
    <w:lvl w:ilvl="7" w:tplc="04190019">
      <w:start w:val="1"/>
      <w:numFmt w:val="lowerLetter"/>
      <w:lvlText w:val="%8."/>
      <w:lvlJc w:val="left"/>
      <w:pPr>
        <w:ind w:left="5472" w:hanging="360"/>
      </w:pPr>
    </w:lvl>
    <w:lvl w:ilvl="8" w:tplc="0419001B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32564AEA"/>
    <w:multiLevelType w:val="hybridMultilevel"/>
    <w:tmpl w:val="7C5075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37481445"/>
    <w:multiLevelType w:val="hybridMultilevel"/>
    <w:tmpl w:val="B9265B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3F5A1469"/>
    <w:multiLevelType w:val="hybridMultilevel"/>
    <w:tmpl w:val="8DF437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0">
    <w:nsid w:val="4164576A"/>
    <w:multiLevelType w:val="hybridMultilevel"/>
    <w:tmpl w:val="983474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4B024BFB"/>
    <w:multiLevelType w:val="hybridMultilevel"/>
    <w:tmpl w:val="766C7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1C2398"/>
    <w:multiLevelType w:val="hybridMultilevel"/>
    <w:tmpl w:val="69E62E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2F0DEE"/>
    <w:multiLevelType w:val="hybridMultilevel"/>
    <w:tmpl w:val="D04EF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638F3723"/>
    <w:multiLevelType w:val="hybridMultilevel"/>
    <w:tmpl w:val="83302C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66D54B9C"/>
    <w:multiLevelType w:val="hybridMultilevel"/>
    <w:tmpl w:val="EDBE1E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6E8119D4"/>
    <w:multiLevelType w:val="hybridMultilevel"/>
    <w:tmpl w:val="28EC2C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950FB8"/>
    <w:multiLevelType w:val="hybridMultilevel"/>
    <w:tmpl w:val="5A8C1762"/>
    <w:lvl w:ilvl="0" w:tplc="7C5EC8C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2"/>
  </w:num>
  <w:num w:numId="2">
    <w:abstractNumId w:val="3"/>
  </w:num>
  <w:num w:numId="3">
    <w:abstractNumId w:val="5"/>
  </w:num>
  <w:num w:numId="4">
    <w:abstractNumId w:val="14"/>
  </w:num>
  <w:num w:numId="5">
    <w:abstractNumId w:val="13"/>
  </w:num>
  <w:num w:numId="6">
    <w:abstractNumId w:val="7"/>
  </w:num>
  <w:num w:numId="7">
    <w:abstractNumId w:val="10"/>
  </w:num>
  <w:num w:numId="8">
    <w:abstractNumId w:val="8"/>
  </w:num>
  <w:num w:numId="9">
    <w:abstractNumId w:val="15"/>
  </w:num>
  <w:num w:numId="10">
    <w:abstractNumId w:val="1"/>
  </w:num>
  <w:num w:numId="11">
    <w:abstractNumId w:val="6"/>
  </w:num>
  <w:num w:numId="12">
    <w:abstractNumId w:val="17"/>
  </w:num>
  <w:num w:numId="13">
    <w:abstractNumId w:val="9"/>
  </w:num>
  <w:num w:numId="14">
    <w:abstractNumId w:val="11"/>
  </w:num>
  <w:num w:numId="15">
    <w:abstractNumId w:val="2"/>
  </w:num>
  <w:num w:numId="16">
    <w:abstractNumId w:val="16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5709"/>
    <w:rsid w:val="00001F52"/>
    <w:rsid w:val="000174CB"/>
    <w:rsid w:val="000206A0"/>
    <w:rsid w:val="00023CDD"/>
    <w:rsid w:val="000335DF"/>
    <w:rsid w:val="000464ED"/>
    <w:rsid w:val="000520A3"/>
    <w:rsid w:val="0009733F"/>
    <w:rsid w:val="000A46E0"/>
    <w:rsid w:val="000A7A1F"/>
    <w:rsid w:val="000F0146"/>
    <w:rsid w:val="001432FB"/>
    <w:rsid w:val="00163174"/>
    <w:rsid w:val="00185F11"/>
    <w:rsid w:val="00186CD8"/>
    <w:rsid w:val="00191442"/>
    <w:rsid w:val="001937E6"/>
    <w:rsid w:val="001A1726"/>
    <w:rsid w:val="001D632E"/>
    <w:rsid w:val="001E6F11"/>
    <w:rsid w:val="00201C26"/>
    <w:rsid w:val="00222E4B"/>
    <w:rsid w:val="002408A8"/>
    <w:rsid w:val="00263279"/>
    <w:rsid w:val="002710EC"/>
    <w:rsid w:val="002721AC"/>
    <w:rsid w:val="00294CCF"/>
    <w:rsid w:val="002A4BA0"/>
    <w:rsid w:val="002B3AEB"/>
    <w:rsid w:val="0031441E"/>
    <w:rsid w:val="003305FC"/>
    <w:rsid w:val="00337604"/>
    <w:rsid w:val="00362A27"/>
    <w:rsid w:val="00366C7E"/>
    <w:rsid w:val="003B48F5"/>
    <w:rsid w:val="00430A57"/>
    <w:rsid w:val="00495D9D"/>
    <w:rsid w:val="004B2988"/>
    <w:rsid w:val="004C5EFE"/>
    <w:rsid w:val="004E7C25"/>
    <w:rsid w:val="004F5AAC"/>
    <w:rsid w:val="0050307F"/>
    <w:rsid w:val="00506409"/>
    <w:rsid w:val="005421A3"/>
    <w:rsid w:val="005524A7"/>
    <w:rsid w:val="00565237"/>
    <w:rsid w:val="005B2DA1"/>
    <w:rsid w:val="005C0749"/>
    <w:rsid w:val="005D2FD6"/>
    <w:rsid w:val="005D6412"/>
    <w:rsid w:val="006211B2"/>
    <w:rsid w:val="006530FE"/>
    <w:rsid w:val="006803C8"/>
    <w:rsid w:val="00696029"/>
    <w:rsid w:val="006F6C7C"/>
    <w:rsid w:val="006F6CB7"/>
    <w:rsid w:val="00717F12"/>
    <w:rsid w:val="0072280D"/>
    <w:rsid w:val="00724192"/>
    <w:rsid w:val="00725709"/>
    <w:rsid w:val="007277C7"/>
    <w:rsid w:val="00740673"/>
    <w:rsid w:val="0075239A"/>
    <w:rsid w:val="007544D0"/>
    <w:rsid w:val="0076079D"/>
    <w:rsid w:val="007618BD"/>
    <w:rsid w:val="007635F3"/>
    <w:rsid w:val="00770CD7"/>
    <w:rsid w:val="00782B20"/>
    <w:rsid w:val="00783036"/>
    <w:rsid w:val="00790202"/>
    <w:rsid w:val="007A5C35"/>
    <w:rsid w:val="007B1E03"/>
    <w:rsid w:val="007E19A5"/>
    <w:rsid w:val="0080235B"/>
    <w:rsid w:val="008155EB"/>
    <w:rsid w:val="00833AF6"/>
    <w:rsid w:val="00840363"/>
    <w:rsid w:val="0086276B"/>
    <w:rsid w:val="00863DA7"/>
    <w:rsid w:val="0088030F"/>
    <w:rsid w:val="0088101C"/>
    <w:rsid w:val="008E5793"/>
    <w:rsid w:val="009125A4"/>
    <w:rsid w:val="0094656A"/>
    <w:rsid w:val="009646C6"/>
    <w:rsid w:val="00986C16"/>
    <w:rsid w:val="009F12B1"/>
    <w:rsid w:val="00A27524"/>
    <w:rsid w:val="00A304F1"/>
    <w:rsid w:val="00A835E2"/>
    <w:rsid w:val="00A917F7"/>
    <w:rsid w:val="00A95510"/>
    <w:rsid w:val="00AA32A9"/>
    <w:rsid w:val="00AA342A"/>
    <w:rsid w:val="00AB5F5A"/>
    <w:rsid w:val="00AC0C45"/>
    <w:rsid w:val="00AC698C"/>
    <w:rsid w:val="00AE2915"/>
    <w:rsid w:val="00AF100F"/>
    <w:rsid w:val="00AF6723"/>
    <w:rsid w:val="00B25E5E"/>
    <w:rsid w:val="00B32AD0"/>
    <w:rsid w:val="00B85C59"/>
    <w:rsid w:val="00B939D8"/>
    <w:rsid w:val="00B949F5"/>
    <w:rsid w:val="00BB6627"/>
    <w:rsid w:val="00BB7474"/>
    <w:rsid w:val="00BC5A1E"/>
    <w:rsid w:val="00C00CD2"/>
    <w:rsid w:val="00C14C6E"/>
    <w:rsid w:val="00C83A28"/>
    <w:rsid w:val="00C9020E"/>
    <w:rsid w:val="00CA7186"/>
    <w:rsid w:val="00CB0052"/>
    <w:rsid w:val="00CB45CF"/>
    <w:rsid w:val="00CC1299"/>
    <w:rsid w:val="00CC4E53"/>
    <w:rsid w:val="00CD4019"/>
    <w:rsid w:val="00CE67A2"/>
    <w:rsid w:val="00D31B6E"/>
    <w:rsid w:val="00D404FE"/>
    <w:rsid w:val="00D6229B"/>
    <w:rsid w:val="00D65354"/>
    <w:rsid w:val="00D66D77"/>
    <w:rsid w:val="00D70603"/>
    <w:rsid w:val="00D73208"/>
    <w:rsid w:val="00D90386"/>
    <w:rsid w:val="00D93571"/>
    <w:rsid w:val="00DE79CC"/>
    <w:rsid w:val="00DF3078"/>
    <w:rsid w:val="00E01D3E"/>
    <w:rsid w:val="00E21B58"/>
    <w:rsid w:val="00E32B8F"/>
    <w:rsid w:val="00E93E00"/>
    <w:rsid w:val="00EB4F84"/>
    <w:rsid w:val="00ED5CB0"/>
    <w:rsid w:val="00EE139E"/>
    <w:rsid w:val="00F26A19"/>
    <w:rsid w:val="00F42DB6"/>
    <w:rsid w:val="00F50ED0"/>
    <w:rsid w:val="00F713B6"/>
    <w:rsid w:val="00F7676E"/>
    <w:rsid w:val="00F817BD"/>
    <w:rsid w:val="00F81F35"/>
    <w:rsid w:val="00F95871"/>
    <w:rsid w:val="00FA1773"/>
    <w:rsid w:val="00FC4466"/>
    <w:rsid w:val="00FD13E8"/>
    <w:rsid w:val="00FD2450"/>
    <w:rsid w:val="00FF6081"/>
    <w:rsid w:val="00FF6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709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E01D3E"/>
    <w:pPr>
      <w:keepNext/>
      <w:overflowPunct w:val="0"/>
      <w:autoSpaceDE w:val="0"/>
      <w:autoSpaceDN w:val="0"/>
      <w:adjustRightInd w:val="0"/>
      <w:spacing w:line="360" w:lineRule="atLeast"/>
      <w:jc w:val="center"/>
      <w:textAlignment w:val="baseline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E01D3E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725709"/>
    <w:rPr>
      <w:rFonts w:cs="Calibri"/>
      <w:sz w:val="22"/>
      <w:szCs w:val="22"/>
      <w:lang w:eastAsia="en-US"/>
    </w:rPr>
  </w:style>
  <w:style w:type="paragraph" w:customStyle="1" w:styleId="a4">
    <w:name w:val="Новый"/>
    <w:basedOn w:val="a"/>
    <w:uiPriority w:val="99"/>
    <w:rsid w:val="005C0749"/>
    <w:pPr>
      <w:spacing w:line="360" w:lineRule="auto"/>
      <w:ind w:firstLine="454"/>
      <w:jc w:val="both"/>
    </w:pPr>
    <w:rPr>
      <w:sz w:val="28"/>
      <w:szCs w:val="28"/>
    </w:rPr>
  </w:style>
  <w:style w:type="paragraph" w:styleId="a5">
    <w:name w:val="Body Text Indent"/>
    <w:basedOn w:val="a"/>
    <w:link w:val="a6"/>
    <w:uiPriority w:val="99"/>
    <w:rsid w:val="0075239A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75239A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99"/>
    <w:qFormat/>
    <w:rsid w:val="0088030F"/>
    <w:pPr>
      <w:spacing w:after="200" w:line="276" w:lineRule="auto"/>
      <w:ind w:left="720"/>
    </w:pPr>
    <w:rPr>
      <w:rFonts w:eastAsia="Calibri"/>
      <w:sz w:val="28"/>
      <w:szCs w:val="28"/>
      <w:lang w:eastAsia="en-US"/>
    </w:rPr>
  </w:style>
  <w:style w:type="paragraph" w:styleId="a8">
    <w:name w:val="Normal (Web)"/>
    <w:basedOn w:val="a"/>
    <w:uiPriority w:val="99"/>
    <w:rsid w:val="00FA1773"/>
    <w:pPr>
      <w:spacing w:before="100" w:beforeAutospacing="1" w:after="100" w:afterAutospacing="1"/>
    </w:pPr>
    <w:rPr>
      <w:rFonts w:ascii="Tahoma" w:hAnsi="Tahoma" w:cs="Tahoma"/>
      <w:sz w:val="17"/>
      <w:szCs w:val="17"/>
    </w:rPr>
  </w:style>
  <w:style w:type="character" w:styleId="a9">
    <w:name w:val="Emphasis"/>
    <w:basedOn w:val="a0"/>
    <w:uiPriority w:val="99"/>
    <w:qFormat/>
    <w:rsid w:val="00FA1773"/>
    <w:rPr>
      <w:i/>
      <w:iCs/>
    </w:rPr>
  </w:style>
  <w:style w:type="character" w:styleId="aa">
    <w:name w:val="Strong"/>
    <w:basedOn w:val="a0"/>
    <w:uiPriority w:val="99"/>
    <w:qFormat/>
    <w:rsid w:val="00FA1773"/>
    <w:rPr>
      <w:b/>
      <w:bCs/>
    </w:rPr>
  </w:style>
  <w:style w:type="paragraph" w:styleId="ab">
    <w:name w:val="Body Text"/>
    <w:basedOn w:val="a"/>
    <w:link w:val="ac"/>
    <w:uiPriority w:val="99"/>
    <w:semiHidden/>
    <w:rsid w:val="00AB5F5A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AB5F5A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semiHidden/>
    <w:rsid w:val="00C00CD2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semiHidden/>
    <w:locked/>
    <w:rsid w:val="00C00CD2"/>
    <w:rPr>
      <w:rFonts w:ascii="Calibri" w:eastAsia="Times New Roman" w:hAnsi="Calibri" w:cs="Calibri"/>
    </w:rPr>
  </w:style>
  <w:style w:type="table" w:styleId="af">
    <w:name w:val="Table Grid"/>
    <w:basedOn w:val="a1"/>
    <w:uiPriority w:val="99"/>
    <w:rsid w:val="00A27524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4">
    <w:name w:val="Style4"/>
    <w:basedOn w:val="a"/>
    <w:uiPriority w:val="99"/>
    <w:rsid w:val="00AA342A"/>
    <w:pPr>
      <w:widowControl w:val="0"/>
      <w:autoSpaceDE w:val="0"/>
      <w:autoSpaceDN w:val="0"/>
      <w:adjustRightInd w:val="0"/>
      <w:spacing w:line="220" w:lineRule="exact"/>
      <w:ind w:firstLine="514"/>
      <w:jc w:val="both"/>
    </w:pPr>
  </w:style>
  <w:style w:type="character" w:customStyle="1" w:styleId="FontStyle43">
    <w:name w:val="Font Style43"/>
    <w:uiPriority w:val="99"/>
    <w:rsid w:val="00AA342A"/>
    <w:rPr>
      <w:rFonts w:ascii="Times New Roman" w:hAnsi="Times New Roman" w:cs="Times New Roman"/>
      <w:sz w:val="18"/>
      <w:szCs w:val="18"/>
    </w:rPr>
  </w:style>
  <w:style w:type="paragraph" w:styleId="af0">
    <w:name w:val="footer"/>
    <w:basedOn w:val="a"/>
    <w:link w:val="af1"/>
    <w:uiPriority w:val="99"/>
    <w:rsid w:val="0080235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locked/>
    <w:rsid w:val="0080235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">
    <w:name w:val="Без интервала2"/>
    <w:uiPriority w:val="99"/>
    <w:rsid w:val="00D90386"/>
    <w:rPr>
      <w:rFonts w:eastAsia="Times New Roman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09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9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oipkro.ru/content/files/documents/podrazdeleniya/cuar/bic/prikaz_535_ot_08.06.2017.pdf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95864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90189586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08006C1-9E2F-425E-9206-4135834D6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22</Pages>
  <Words>6204</Words>
  <Characters>35363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54</cp:revision>
  <dcterms:created xsi:type="dcterms:W3CDTF">2014-08-26T11:45:00Z</dcterms:created>
  <dcterms:modified xsi:type="dcterms:W3CDTF">2017-10-06T17:59:00Z</dcterms:modified>
</cp:coreProperties>
</file>